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45DD" w14:textId="77777777" w:rsidR="002067EE" w:rsidRPr="002067EE" w:rsidRDefault="002067EE" w:rsidP="002067E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bookmarkStart w:id="0" w:name="_Hlk37674743"/>
      <w:r w:rsidRPr="002067EE">
        <w:rPr>
          <w:rFonts w:ascii="Times New Roman" w:hAnsi="Times New Roman"/>
          <w:sz w:val="28"/>
          <w:szCs w:val="28"/>
        </w:rPr>
        <w:t>УТВЕРЖДЕН</w:t>
      </w:r>
    </w:p>
    <w:p w14:paraId="706E0F44" w14:textId="77777777" w:rsidR="002067EE" w:rsidRPr="002067EE" w:rsidRDefault="002067EE" w:rsidP="002067E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067EE">
        <w:rPr>
          <w:rFonts w:ascii="Times New Roman" w:hAnsi="Times New Roman"/>
          <w:sz w:val="28"/>
          <w:szCs w:val="28"/>
        </w:rPr>
        <w:t>приказом Министерства</w:t>
      </w:r>
    </w:p>
    <w:p w14:paraId="494C97B1" w14:textId="77777777" w:rsidR="002067EE" w:rsidRPr="002067EE" w:rsidRDefault="002067EE" w:rsidP="002067E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067EE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14:paraId="1A644209" w14:textId="77777777" w:rsidR="002067EE" w:rsidRPr="002067EE" w:rsidRDefault="002067EE" w:rsidP="002067EE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2067EE">
        <w:rPr>
          <w:rFonts w:ascii="Times New Roman" w:hAnsi="Times New Roman"/>
          <w:sz w:val="28"/>
          <w:szCs w:val="28"/>
        </w:rPr>
        <w:t>от «__» __________ 202</w:t>
      </w:r>
      <w:r w:rsidRPr="008A4864">
        <w:rPr>
          <w:rFonts w:ascii="Times New Roman" w:hAnsi="Times New Roman"/>
          <w:sz w:val="28"/>
          <w:szCs w:val="28"/>
        </w:rPr>
        <w:t>_</w:t>
      </w:r>
      <w:r w:rsidRPr="002067EE">
        <w:rPr>
          <w:rFonts w:ascii="Times New Roman" w:hAnsi="Times New Roman"/>
          <w:sz w:val="28"/>
          <w:szCs w:val="28"/>
        </w:rPr>
        <w:t> г. №___</w:t>
      </w:r>
    </w:p>
    <w:bookmarkEnd w:id="0"/>
    <w:p w14:paraId="134619DB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</w:p>
    <w:p w14:paraId="035A9E16" w14:textId="77777777" w:rsidR="002067EE" w:rsidRPr="002067EE" w:rsidRDefault="002067EE" w:rsidP="002067EE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2067EE">
        <w:rPr>
          <w:rFonts w:ascii="Times New Roman" w:hAnsi="Times New Roman"/>
          <w:sz w:val="52"/>
          <w:szCs w:val="52"/>
        </w:rPr>
        <w:t>ПРОФЕССИОНАЛЬНЫЙ СТАНДАРТ</w:t>
      </w:r>
    </w:p>
    <w:p w14:paraId="466F55F5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</w:p>
    <w:p w14:paraId="38417909" w14:textId="77777777" w:rsidR="002067EE" w:rsidRPr="002067EE" w:rsidRDefault="00C70705" w:rsidP="002067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C70705">
        <w:rPr>
          <w:rFonts w:ascii="Times New Roman" w:hAnsi="Times New Roman"/>
          <w:b/>
          <w:bCs/>
          <w:sz w:val="28"/>
          <w:szCs w:val="24"/>
        </w:rPr>
        <w:t>Специалист по подготовке компонентов и материалов для производства металл-ионных аккумуляторов (ячеек) и батарей</w:t>
      </w:r>
    </w:p>
    <w:tbl>
      <w:tblPr>
        <w:tblW w:w="1112" w:type="pct"/>
        <w:tblInd w:w="788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</w:tblGrid>
      <w:tr w:rsidR="002067EE" w:rsidRPr="002067EE" w14:paraId="54D31CF8" w14:textId="77777777" w:rsidTr="00F616CD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42CD30BA" w14:textId="77777777" w:rsidR="002067EE" w:rsidRPr="002067EE" w:rsidRDefault="002067EE" w:rsidP="002067EE">
            <w:pPr>
              <w:spacing w:after="0" w:line="240" w:lineRule="auto"/>
              <w:rPr>
                <w:rFonts w:ascii="Times New Roman" w:hAnsi="Times New Roman"/>
                <w:iCs/>
                <w:sz w:val="24"/>
              </w:rPr>
            </w:pPr>
          </w:p>
        </w:tc>
      </w:tr>
      <w:tr w:rsidR="002067EE" w:rsidRPr="002067EE" w14:paraId="45E0EB77" w14:textId="77777777" w:rsidTr="00F616CD">
        <w:trPr>
          <w:trHeight w:val="283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420B4849" w14:textId="77777777" w:rsidR="002067EE" w:rsidRPr="002067EE" w:rsidRDefault="002067EE" w:rsidP="0020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2067EE">
              <w:rPr>
                <w:rFonts w:ascii="Times New Roman" w:hAnsi="Times New Roman"/>
                <w:sz w:val="20"/>
              </w:rPr>
              <w:t>Регистрационный номер</w:t>
            </w:r>
          </w:p>
        </w:tc>
      </w:tr>
    </w:tbl>
    <w:p w14:paraId="60B610FD" w14:textId="77777777" w:rsidR="002067EE" w:rsidRPr="0079714B" w:rsidRDefault="002067EE" w:rsidP="002067EE">
      <w:pPr>
        <w:pStyle w:val="1"/>
        <w:ind w:left="0"/>
        <w:jc w:val="center"/>
        <w:rPr>
          <w:bCs/>
          <w:szCs w:val="24"/>
        </w:rPr>
      </w:pPr>
      <w:r w:rsidRPr="0079714B">
        <w:rPr>
          <w:bCs/>
          <w:szCs w:val="24"/>
        </w:rPr>
        <w:t>Содержание</w:t>
      </w:r>
    </w:p>
    <w:p w14:paraId="43B6B52B" w14:textId="77777777" w:rsidR="00E734C5" w:rsidRDefault="002067EE">
      <w:pPr>
        <w:pStyle w:val="2"/>
        <w:tabs>
          <w:tab w:val="right" w:leader="dot" w:pos="10195"/>
        </w:tabs>
        <w:rPr>
          <w:rFonts w:asciiTheme="minorHAnsi" w:eastAsiaTheme="minorEastAsia" w:hAnsiTheme="minorHAnsi"/>
          <w:noProof/>
          <w:sz w:val="22"/>
        </w:rPr>
      </w:pPr>
      <w:r w:rsidRPr="0079714B">
        <w:rPr>
          <w:szCs w:val="24"/>
          <w:lang w:val="en-US"/>
        </w:rPr>
        <w:fldChar w:fldCharType="begin"/>
      </w:r>
      <w:r w:rsidRPr="0079714B">
        <w:rPr>
          <w:szCs w:val="24"/>
          <w:lang w:val="en-US"/>
        </w:rPr>
        <w:instrText xml:space="preserve"> TOC \o "1-2" \h \z \u </w:instrText>
      </w:r>
      <w:r w:rsidRPr="0079714B">
        <w:rPr>
          <w:szCs w:val="24"/>
          <w:lang w:val="en-US"/>
        </w:rPr>
        <w:fldChar w:fldCharType="separate"/>
      </w:r>
      <w:hyperlink w:anchor="_Toc158815383" w:history="1">
        <w:r w:rsidR="00E734C5" w:rsidRPr="002A106D">
          <w:rPr>
            <w:rStyle w:val="ac"/>
            <w:noProof/>
          </w:rPr>
          <w:t>I. Общие сведения</w:t>
        </w:r>
        <w:r w:rsidR="00E734C5">
          <w:rPr>
            <w:noProof/>
            <w:webHidden/>
          </w:rPr>
          <w:tab/>
        </w:r>
        <w:r w:rsidR="00E734C5">
          <w:rPr>
            <w:noProof/>
            <w:webHidden/>
          </w:rPr>
          <w:fldChar w:fldCharType="begin"/>
        </w:r>
        <w:r w:rsidR="00E734C5">
          <w:rPr>
            <w:noProof/>
            <w:webHidden/>
          </w:rPr>
          <w:instrText xml:space="preserve"> PAGEREF _Toc158815383 \h </w:instrText>
        </w:r>
        <w:r w:rsidR="00E734C5">
          <w:rPr>
            <w:noProof/>
            <w:webHidden/>
          </w:rPr>
        </w:r>
        <w:r w:rsidR="00E734C5">
          <w:rPr>
            <w:noProof/>
            <w:webHidden/>
          </w:rPr>
          <w:fldChar w:fldCharType="separate"/>
        </w:r>
        <w:r w:rsidR="00E576D6">
          <w:rPr>
            <w:noProof/>
            <w:webHidden/>
          </w:rPr>
          <w:t>2</w:t>
        </w:r>
        <w:r w:rsidR="00E734C5">
          <w:rPr>
            <w:noProof/>
            <w:webHidden/>
          </w:rPr>
          <w:fldChar w:fldCharType="end"/>
        </w:r>
      </w:hyperlink>
    </w:p>
    <w:p w14:paraId="535104BE" w14:textId="77777777" w:rsidR="00E734C5" w:rsidRDefault="00E734C5" w:rsidP="00E734C5">
      <w:pPr>
        <w:pStyle w:val="2"/>
        <w:tabs>
          <w:tab w:val="right" w:leader="dot" w:pos="10195"/>
        </w:tabs>
        <w:jc w:val="both"/>
        <w:rPr>
          <w:rFonts w:asciiTheme="minorHAnsi" w:eastAsiaTheme="minorEastAsia" w:hAnsiTheme="minorHAnsi"/>
          <w:noProof/>
          <w:sz w:val="22"/>
        </w:rPr>
      </w:pPr>
      <w:hyperlink w:anchor="_Toc158815384" w:history="1">
        <w:r w:rsidRPr="002A106D">
          <w:rPr>
            <w:rStyle w:val="ac"/>
            <w:noProof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_Toc158815384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76D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2FC9DC" w14:textId="77777777" w:rsidR="00E734C5" w:rsidRDefault="00E734C5" w:rsidP="00E734C5">
      <w:pPr>
        <w:pStyle w:val="2"/>
        <w:tabs>
          <w:tab w:val="right" w:leader="dot" w:pos="10195"/>
        </w:tabs>
        <w:jc w:val="both"/>
        <w:rPr>
          <w:rFonts w:asciiTheme="minorHAnsi" w:eastAsiaTheme="minorEastAsia" w:hAnsiTheme="minorHAnsi"/>
          <w:noProof/>
          <w:sz w:val="22"/>
        </w:rPr>
      </w:pPr>
      <w:hyperlink w:anchor="_Toc158815385" w:history="1">
        <w:r w:rsidRPr="002A106D">
          <w:rPr>
            <w:rStyle w:val="ac"/>
            <w:noProof/>
          </w:rPr>
          <w:t>III. Характеристика обобщенных трудовых функций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_Toc158815385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76D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5FD8C8" w14:textId="77777777" w:rsidR="00E734C5" w:rsidRPr="00E734C5" w:rsidRDefault="00E734C5" w:rsidP="00E734C5">
      <w:pPr>
        <w:pStyle w:val="2"/>
        <w:tabs>
          <w:tab w:val="right" w:leader="dot" w:pos="10195"/>
        </w:tabs>
        <w:ind w:left="426"/>
        <w:jc w:val="both"/>
        <w:rPr>
          <w:rFonts w:asciiTheme="minorHAnsi" w:eastAsiaTheme="minorEastAsia" w:hAnsiTheme="minorHAnsi"/>
          <w:noProof/>
          <w:sz w:val="22"/>
        </w:rPr>
      </w:pPr>
      <w:hyperlink w:anchor="_Toc158815386" w:history="1">
        <w:r w:rsidRPr="00E734C5">
          <w:rPr>
            <w:rStyle w:val="ac"/>
            <w:noProof/>
          </w:rPr>
          <w:t>3.1. Обобщенная трудовая функция</w:t>
        </w:r>
        <w:r>
          <w:rPr>
            <w:rStyle w:val="ac"/>
            <w:noProof/>
          </w:rPr>
          <w:t xml:space="preserve"> «»</w:t>
        </w:r>
        <w:r w:rsidRPr="00E734C5">
          <w:rPr>
            <w:noProof/>
            <w:webHidden/>
          </w:rPr>
          <w:tab/>
        </w:r>
        <w:r w:rsidRPr="00E734C5">
          <w:rPr>
            <w:noProof/>
            <w:webHidden/>
          </w:rPr>
          <w:fldChar w:fldCharType="begin"/>
        </w:r>
        <w:r w:rsidRPr="00E734C5">
          <w:rPr>
            <w:noProof/>
            <w:webHidden/>
          </w:rPr>
          <w:instrText xml:space="preserve"> PAGEREF _Toc158815386 \h </w:instrText>
        </w:r>
        <w:r w:rsidRPr="00E734C5">
          <w:rPr>
            <w:noProof/>
            <w:webHidden/>
          </w:rPr>
        </w:r>
        <w:r w:rsidRPr="00E734C5">
          <w:rPr>
            <w:noProof/>
            <w:webHidden/>
          </w:rPr>
          <w:fldChar w:fldCharType="separate"/>
        </w:r>
        <w:r w:rsidR="00E576D6">
          <w:rPr>
            <w:noProof/>
            <w:webHidden/>
          </w:rPr>
          <w:t>4</w:t>
        </w:r>
        <w:r w:rsidRPr="00E734C5">
          <w:rPr>
            <w:noProof/>
            <w:webHidden/>
          </w:rPr>
          <w:fldChar w:fldCharType="end"/>
        </w:r>
      </w:hyperlink>
    </w:p>
    <w:p w14:paraId="420C6505" w14:textId="77777777" w:rsidR="00E734C5" w:rsidRPr="00E734C5" w:rsidRDefault="00E734C5" w:rsidP="00E734C5">
      <w:pPr>
        <w:pStyle w:val="2"/>
        <w:tabs>
          <w:tab w:val="right" w:leader="dot" w:pos="10195"/>
        </w:tabs>
        <w:ind w:left="426"/>
        <w:jc w:val="both"/>
        <w:rPr>
          <w:rFonts w:asciiTheme="minorHAnsi" w:eastAsiaTheme="minorEastAsia" w:hAnsiTheme="minorHAnsi"/>
          <w:noProof/>
          <w:sz w:val="22"/>
        </w:rPr>
      </w:pPr>
      <w:hyperlink w:anchor="_Toc158815387" w:history="1">
        <w:r w:rsidRPr="00E734C5">
          <w:rPr>
            <w:rStyle w:val="ac"/>
            <w:noProof/>
          </w:rPr>
          <w:t>3.2. Обобщенная трудовая функция</w:t>
        </w:r>
        <w:r>
          <w:rPr>
            <w:rStyle w:val="ac"/>
            <w:noProof/>
          </w:rPr>
          <w:t xml:space="preserve"> «</w:t>
        </w:r>
        <w:r w:rsidRPr="00E734C5">
          <w:rPr>
            <w:rStyle w:val="ac"/>
            <w:noProof/>
          </w:rPr>
          <w:t>»</w:t>
        </w:r>
        <w:r w:rsidRPr="00E734C5">
          <w:rPr>
            <w:noProof/>
            <w:webHidden/>
          </w:rPr>
          <w:tab/>
        </w:r>
        <w:r w:rsidRPr="00E734C5">
          <w:rPr>
            <w:noProof/>
            <w:webHidden/>
          </w:rPr>
          <w:fldChar w:fldCharType="begin"/>
        </w:r>
        <w:r w:rsidRPr="00E734C5">
          <w:rPr>
            <w:noProof/>
            <w:webHidden/>
          </w:rPr>
          <w:instrText xml:space="preserve"> PAGEREF _Toc158815387 \h </w:instrText>
        </w:r>
        <w:r w:rsidRPr="00E734C5">
          <w:rPr>
            <w:noProof/>
            <w:webHidden/>
          </w:rPr>
        </w:r>
        <w:r w:rsidRPr="00E734C5">
          <w:rPr>
            <w:noProof/>
            <w:webHidden/>
          </w:rPr>
          <w:fldChar w:fldCharType="separate"/>
        </w:r>
        <w:r w:rsidR="00E576D6">
          <w:rPr>
            <w:noProof/>
            <w:webHidden/>
          </w:rPr>
          <w:t>7</w:t>
        </w:r>
        <w:r w:rsidRPr="00E734C5">
          <w:rPr>
            <w:noProof/>
            <w:webHidden/>
          </w:rPr>
          <w:fldChar w:fldCharType="end"/>
        </w:r>
      </w:hyperlink>
    </w:p>
    <w:p w14:paraId="708C4E06" w14:textId="77777777" w:rsidR="00E734C5" w:rsidRDefault="00E734C5" w:rsidP="00E734C5">
      <w:pPr>
        <w:pStyle w:val="2"/>
        <w:tabs>
          <w:tab w:val="right" w:leader="dot" w:pos="10195"/>
        </w:tabs>
        <w:ind w:left="426"/>
        <w:jc w:val="both"/>
        <w:rPr>
          <w:rFonts w:asciiTheme="minorHAnsi" w:eastAsiaTheme="minorEastAsia" w:hAnsiTheme="minorHAnsi"/>
          <w:noProof/>
          <w:sz w:val="22"/>
        </w:rPr>
      </w:pPr>
      <w:hyperlink w:anchor="_Toc158815388" w:history="1">
        <w:r w:rsidRPr="00E734C5">
          <w:rPr>
            <w:rStyle w:val="ac"/>
            <w:noProof/>
          </w:rPr>
          <w:t>3.3. Обобщенная трудовая функция</w:t>
        </w:r>
        <w:r>
          <w:rPr>
            <w:rStyle w:val="ac"/>
            <w:noProof/>
          </w:rPr>
          <w:t xml:space="preserve"> «</w:t>
        </w:r>
        <w:r w:rsidRPr="00E734C5">
          <w:rPr>
            <w:rStyle w:val="ac"/>
            <w:noProof/>
          </w:rPr>
          <w:t>»</w:t>
        </w:r>
        <w:r w:rsidRPr="00E734C5">
          <w:rPr>
            <w:noProof/>
            <w:webHidden/>
          </w:rPr>
          <w:tab/>
        </w:r>
        <w:r w:rsidRPr="00E734C5">
          <w:rPr>
            <w:noProof/>
            <w:webHidden/>
          </w:rPr>
          <w:fldChar w:fldCharType="begin"/>
        </w:r>
        <w:r w:rsidRPr="00E734C5">
          <w:rPr>
            <w:noProof/>
            <w:webHidden/>
          </w:rPr>
          <w:instrText xml:space="preserve"> PAGEREF _Toc158815388 \h </w:instrText>
        </w:r>
        <w:r w:rsidRPr="00E734C5">
          <w:rPr>
            <w:noProof/>
            <w:webHidden/>
          </w:rPr>
        </w:r>
        <w:r w:rsidRPr="00E734C5">
          <w:rPr>
            <w:noProof/>
            <w:webHidden/>
          </w:rPr>
          <w:fldChar w:fldCharType="separate"/>
        </w:r>
        <w:r w:rsidR="00E576D6">
          <w:rPr>
            <w:noProof/>
            <w:webHidden/>
          </w:rPr>
          <w:t>12</w:t>
        </w:r>
        <w:r w:rsidRPr="00E734C5">
          <w:rPr>
            <w:noProof/>
            <w:webHidden/>
          </w:rPr>
          <w:fldChar w:fldCharType="end"/>
        </w:r>
      </w:hyperlink>
    </w:p>
    <w:p w14:paraId="519A3AE2" w14:textId="77777777" w:rsidR="00E734C5" w:rsidRDefault="00E734C5" w:rsidP="00E734C5">
      <w:pPr>
        <w:pStyle w:val="2"/>
        <w:tabs>
          <w:tab w:val="right" w:leader="dot" w:pos="10195"/>
        </w:tabs>
        <w:jc w:val="both"/>
        <w:rPr>
          <w:rFonts w:asciiTheme="minorHAnsi" w:eastAsiaTheme="minorEastAsia" w:hAnsiTheme="minorHAnsi"/>
          <w:noProof/>
          <w:sz w:val="22"/>
        </w:rPr>
      </w:pPr>
      <w:hyperlink w:anchor="_Toc158815389" w:history="1">
        <w:r w:rsidRPr="002A106D">
          <w:rPr>
            <w:rStyle w:val="ac"/>
            <w:noProof/>
          </w:rPr>
          <w:t>IV. Сведения об организациях - разработчиках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_Toc158815389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576D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24D1CFF0" w14:textId="77777777" w:rsidR="002067EE" w:rsidRPr="0079714B" w:rsidRDefault="002067EE" w:rsidP="002067EE">
      <w:pPr>
        <w:rPr>
          <w:lang w:val="en-US"/>
        </w:rPr>
      </w:pPr>
      <w:r w:rsidRPr="0079714B">
        <w:rPr>
          <w:szCs w:val="24"/>
          <w:lang w:val="en-US"/>
        </w:rPr>
        <w:fldChar w:fldCharType="end"/>
      </w:r>
    </w:p>
    <w:p w14:paraId="2022E9E1" w14:textId="77777777" w:rsidR="00E137B0" w:rsidRPr="008B6870" w:rsidRDefault="002067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6731F59" w14:textId="77777777" w:rsidR="00E137B0" w:rsidRPr="008B6870" w:rsidRDefault="00E137B0" w:rsidP="002067EE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Toc158815383"/>
      <w:r w:rsidRPr="008B6870">
        <w:rPr>
          <w:rFonts w:ascii="Times New Roman" w:hAnsi="Times New Roman" w:cs="Times New Roman"/>
          <w:sz w:val="28"/>
          <w:szCs w:val="28"/>
        </w:rPr>
        <w:t>I. Общие сведения</w:t>
      </w:r>
      <w:bookmarkEnd w:id="1"/>
    </w:p>
    <w:p w14:paraId="39868587" w14:textId="77777777" w:rsidR="00E137B0" w:rsidRPr="002067EE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BD70F8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1"/>
        <w:gridCol w:w="603"/>
        <w:gridCol w:w="1429"/>
      </w:tblGrid>
      <w:tr w:rsidR="002067EE" w:rsidRPr="002067EE" w14:paraId="75BBC098" w14:textId="77777777" w:rsidTr="00F616CD">
        <w:trPr>
          <w:trHeight w:val="437"/>
        </w:trPr>
        <w:tc>
          <w:tcPr>
            <w:tcW w:w="4010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16A3CDA3" w14:textId="77777777" w:rsidR="002067EE" w:rsidRPr="002067EE" w:rsidRDefault="002067EE" w:rsidP="0020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5149D4A" w14:textId="77777777" w:rsidR="002067EE" w:rsidRPr="002067EE" w:rsidRDefault="002067EE" w:rsidP="002067EE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E2E6C4" w14:textId="77777777" w:rsidR="002067EE" w:rsidRPr="002067EE" w:rsidRDefault="002067EE" w:rsidP="00206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2067EE" w:rsidRPr="002067EE" w14:paraId="4CC6C560" w14:textId="77777777" w:rsidTr="00F616CD">
        <w:tc>
          <w:tcPr>
            <w:tcW w:w="4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88DCA" w14:textId="77777777" w:rsidR="002067EE" w:rsidRPr="002067EE" w:rsidRDefault="002067EE" w:rsidP="00206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2067EE">
              <w:rPr>
                <w:rFonts w:ascii="Times New Roman" w:hAnsi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4C460EB" w14:textId="77777777" w:rsidR="002067EE" w:rsidRPr="002067EE" w:rsidRDefault="002067EE" w:rsidP="0020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7EE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</w:tbl>
    <w:p w14:paraId="008EE1F3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</w:p>
    <w:p w14:paraId="047ED43D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  <w:r w:rsidRPr="002067EE">
        <w:rPr>
          <w:rFonts w:ascii="Times New Roman" w:hAnsi="Times New Roman"/>
          <w:sz w:val="24"/>
        </w:rPr>
        <w:t>Основная цель вида профессиональной деятельности:</w:t>
      </w:r>
    </w:p>
    <w:p w14:paraId="10A0DB0A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62"/>
      </w:tblGrid>
      <w:tr w:rsidR="002067EE" w:rsidRPr="002067EE" w14:paraId="436B15E4" w14:textId="77777777" w:rsidTr="00F616CD">
        <w:trPr>
          <w:trHeight w:val="20"/>
        </w:trPr>
        <w:tc>
          <w:tcPr>
            <w:tcW w:w="500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FFDA6C" w14:textId="77777777" w:rsidR="002067EE" w:rsidRPr="002067EE" w:rsidRDefault="000450D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</w:t>
            </w:r>
            <w:r w:rsidRPr="000450DB">
              <w:rPr>
                <w:rFonts w:ascii="Times New Roman" w:hAnsi="Times New Roman"/>
                <w:sz w:val="24"/>
              </w:rPr>
              <w:t xml:space="preserve"> металл-ионных аккумуляторов (ячеек) и батарей компонентами надлежащего уровня качества</w:t>
            </w:r>
          </w:p>
        </w:tc>
      </w:tr>
    </w:tbl>
    <w:p w14:paraId="7E33A1C0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</w:p>
    <w:p w14:paraId="1DD13192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  <w:r w:rsidRPr="002067EE">
        <w:rPr>
          <w:rFonts w:ascii="Times New Roman" w:hAnsi="Times New Roman"/>
          <w:sz w:val="24"/>
        </w:rPr>
        <w:t>Группа занятий:</w:t>
      </w:r>
    </w:p>
    <w:p w14:paraId="7D677A63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3"/>
        <w:gridCol w:w="3508"/>
        <w:gridCol w:w="1226"/>
        <w:gridCol w:w="4002"/>
      </w:tblGrid>
      <w:tr w:rsidR="002067EE" w:rsidRPr="002067EE" w14:paraId="18A3514C" w14:textId="77777777" w:rsidTr="00F616CD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5CF2BB1" w14:textId="77777777" w:rsidR="002067EE" w:rsidRPr="002067EE" w:rsidRDefault="002067EE" w:rsidP="0020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CBE55D" w14:textId="77777777" w:rsidR="002067EE" w:rsidRPr="002067EE" w:rsidRDefault="002067EE" w:rsidP="0020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42B063C" w14:textId="77777777" w:rsidR="002067EE" w:rsidRPr="002067EE" w:rsidRDefault="002067EE" w:rsidP="0020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19B29E6" w14:textId="77777777" w:rsidR="002067EE" w:rsidRPr="002067EE" w:rsidRDefault="002067EE" w:rsidP="00206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EE" w:rsidRPr="002067EE" w14:paraId="2D754FEC" w14:textId="77777777" w:rsidTr="00F616CD">
        <w:trPr>
          <w:trHeight w:val="20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C7283EF" w14:textId="77777777" w:rsidR="002067EE" w:rsidRPr="002067EE" w:rsidRDefault="002067EE" w:rsidP="00206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067EE">
              <w:rPr>
                <w:rFonts w:ascii="Times New Roman" w:hAnsi="Times New Roman"/>
                <w:sz w:val="20"/>
              </w:rPr>
              <w:t>(код ОКЗ</w:t>
            </w:r>
            <w:r w:rsidRPr="002067EE">
              <w:rPr>
                <w:rFonts w:ascii="Times New Roman" w:hAnsi="Times New Roman"/>
                <w:sz w:val="20"/>
                <w:vertAlign w:val="superscript"/>
              </w:rPr>
              <w:endnoteReference w:id="1"/>
            </w:r>
            <w:r w:rsidRPr="002067EE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03C51EC" w14:textId="77777777" w:rsidR="002067EE" w:rsidRPr="002067EE" w:rsidRDefault="002067EE" w:rsidP="00206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067EE">
              <w:rPr>
                <w:rFonts w:ascii="Times New Roman" w:hAnsi="Times New Roman"/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51FAC5F" w14:textId="77777777" w:rsidR="002067EE" w:rsidRPr="002067EE" w:rsidRDefault="002067EE" w:rsidP="00206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2067EE">
              <w:rPr>
                <w:rFonts w:ascii="Times New Roman" w:hAnsi="Times New Roman"/>
                <w:sz w:val="20"/>
              </w:rPr>
              <w:t>(код ОКЗ)</w:t>
            </w:r>
          </w:p>
        </w:tc>
        <w:tc>
          <w:tcPr>
            <w:tcW w:w="196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245FA0" w14:textId="77777777" w:rsidR="002067EE" w:rsidRPr="002067EE" w:rsidRDefault="002067EE" w:rsidP="0020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067EE">
              <w:rPr>
                <w:rFonts w:ascii="Times New Roman" w:hAnsi="Times New Roman"/>
                <w:sz w:val="20"/>
              </w:rPr>
              <w:t>(наименование)</w:t>
            </w:r>
          </w:p>
        </w:tc>
      </w:tr>
    </w:tbl>
    <w:p w14:paraId="0887DF90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</w:p>
    <w:p w14:paraId="5F984E15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  <w:r w:rsidRPr="002067EE">
        <w:rPr>
          <w:rFonts w:ascii="Times New Roman" w:hAnsi="Times New Roman"/>
          <w:sz w:val="24"/>
        </w:rPr>
        <w:t>Отнесение к видам экономической деятельности:</w:t>
      </w:r>
    </w:p>
    <w:p w14:paraId="70F8735D" w14:textId="77777777" w:rsidR="002067EE" w:rsidRPr="002067EE" w:rsidRDefault="002067EE" w:rsidP="002067EE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3"/>
        <w:gridCol w:w="8736"/>
      </w:tblGrid>
      <w:tr w:rsidR="002067EE" w:rsidRPr="002067EE" w14:paraId="43A887B8" w14:textId="77777777" w:rsidTr="00281379">
        <w:trPr>
          <w:trHeight w:val="34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66E9AAB" w14:textId="77777777" w:rsidR="002067EE" w:rsidRPr="00C70705" w:rsidRDefault="002067EE" w:rsidP="0020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C304A8A" w14:textId="77777777" w:rsidR="002067EE" w:rsidRPr="008A4864" w:rsidRDefault="002067EE" w:rsidP="002067E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81379" w:rsidRPr="002067EE" w14:paraId="5CD535F6" w14:textId="77777777" w:rsidTr="00281379">
        <w:trPr>
          <w:trHeight w:val="34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36B73CA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C45CCF9" w14:textId="77777777" w:rsidR="00281379" w:rsidRPr="008A4864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81379" w:rsidRPr="002067EE" w14:paraId="76EAAEF4" w14:textId="77777777" w:rsidTr="00281379">
        <w:trPr>
          <w:trHeight w:val="34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A83FF79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4ECAE62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81379" w:rsidRPr="002067EE" w14:paraId="4EE713F0" w14:textId="77777777" w:rsidTr="00281379">
        <w:trPr>
          <w:trHeight w:val="34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446C02D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4749CD" w14:textId="77777777" w:rsidR="00281379" w:rsidRPr="008A4864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81379" w:rsidRPr="002067EE" w14:paraId="4D6D170A" w14:textId="77777777" w:rsidTr="00281379">
        <w:trPr>
          <w:trHeight w:val="34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1F4CF8F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7CB4D9A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81379" w:rsidRPr="002067EE" w14:paraId="4B85F226" w14:textId="77777777" w:rsidTr="00281379">
        <w:trPr>
          <w:trHeight w:val="34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D19AB7A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CD46727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81379" w:rsidRPr="002067EE" w14:paraId="389828BC" w14:textId="77777777" w:rsidTr="00281379">
        <w:trPr>
          <w:trHeight w:val="34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CA7715F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EB533FB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81379" w:rsidRPr="002067EE" w14:paraId="1CBCDF30" w14:textId="77777777" w:rsidTr="00281379">
        <w:trPr>
          <w:trHeight w:val="34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05F7436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FA1323" w14:textId="77777777" w:rsidR="00281379" w:rsidRPr="008A4864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81379" w:rsidRPr="002067EE" w14:paraId="46C7D1C7" w14:textId="77777777" w:rsidTr="00281379">
        <w:trPr>
          <w:trHeight w:val="34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4CAF421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9045899" w14:textId="77777777" w:rsidR="00281379" w:rsidRPr="008A4864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81379" w:rsidRPr="002067EE" w14:paraId="43AD1A8A" w14:textId="77777777" w:rsidTr="00281379">
        <w:trPr>
          <w:trHeight w:val="340"/>
        </w:trPr>
        <w:tc>
          <w:tcPr>
            <w:tcW w:w="7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AC7A438" w14:textId="77777777" w:rsidR="00281379" w:rsidRPr="00C70705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8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7F3EBE2" w14:textId="77777777" w:rsidR="00281379" w:rsidRPr="008A4864" w:rsidRDefault="00281379" w:rsidP="002813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067EE" w:rsidRPr="002067EE" w14:paraId="356D000A" w14:textId="77777777" w:rsidTr="00F616CD">
        <w:trPr>
          <w:trHeight w:val="244"/>
        </w:trPr>
        <w:tc>
          <w:tcPr>
            <w:tcW w:w="717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2DFE703" w14:textId="77777777" w:rsidR="002067EE" w:rsidRPr="002067EE" w:rsidRDefault="002067EE" w:rsidP="002067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EE">
              <w:rPr>
                <w:rFonts w:ascii="Times New Roman" w:hAnsi="Times New Roman"/>
                <w:sz w:val="20"/>
                <w:szCs w:val="18"/>
              </w:rPr>
              <w:t>(код ОКВЭД</w:t>
            </w:r>
            <w:r w:rsidRPr="002067EE">
              <w:rPr>
                <w:rFonts w:ascii="Times New Roman" w:hAnsi="Times New Roman"/>
                <w:sz w:val="20"/>
                <w:szCs w:val="18"/>
                <w:vertAlign w:val="superscript"/>
              </w:rPr>
              <w:endnoteReference w:id="2"/>
            </w:r>
            <w:r w:rsidRPr="002067EE">
              <w:rPr>
                <w:rFonts w:ascii="Times New Roman" w:hAnsi="Times New Roman"/>
                <w:sz w:val="20"/>
                <w:szCs w:val="18"/>
              </w:rPr>
              <w:t>)</w:t>
            </w:r>
          </w:p>
        </w:tc>
        <w:tc>
          <w:tcPr>
            <w:tcW w:w="4283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2AE57D9" w14:textId="77777777" w:rsidR="002067EE" w:rsidRPr="002067EE" w:rsidRDefault="002067EE" w:rsidP="00206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067EE">
              <w:rPr>
                <w:rFonts w:ascii="Times New Roman" w:hAnsi="Times New Roman"/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31A7622A" w14:textId="77777777" w:rsidR="0066339A" w:rsidRPr="008B6870" w:rsidRDefault="00663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6DB9A0" w14:textId="77777777" w:rsidR="008B6870" w:rsidRPr="008B6870" w:rsidRDefault="008B6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B6870" w:rsidRPr="008B6870" w:rsidSect="009109F5">
          <w:headerReference w:type="default" r:id="rId7"/>
          <w:endnotePr>
            <w:numFmt w:val="decimal"/>
          </w:endnotePr>
          <w:type w:val="continuous"/>
          <w:pgSz w:w="11906" w:h="16838"/>
          <w:pgMar w:top="1134" w:right="567" w:bottom="1134" w:left="1134" w:header="0" w:footer="0" w:gutter="0"/>
          <w:cols w:space="720"/>
          <w:noEndnote/>
        </w:sectPr>
      </w:pPr>
    </w:p>
    <w:p w14:paraId="75771D31" w14:textId="77777777" w:rsidR="00E137B0" w:rsidRPr="008B6870" w:rsidRDefault="00E137B0" w:rsidP="0028137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_Toc158815384"/>
      <w:r w:rsidRPr="008B6870">
        <w:rPr>
          <w:rFonts w:ascii="Times New Roman" w:hAnsi="Times New Roman" w:cs="Times New Roman"/>
          <w:sz w:val="28"/>
          <w:szCs w:val="28"/>
        </w:rPr>
        <w:lastRenderedPageBreak/>
        <w:t>II. Описание трудовых функций, входящих</w:t>
      </w:r>
      <w:r w:rsidR="00281379">
        <w:rPr>
          <w:rFonts w:ascii="Times New Roman" w:hAnsi="Times New Roman" w:cs="Times New Roman"/>
          <w:sz w:val="28"/>
          <w:szCs w:val="28"/>
        </w:rPr>
        <w:t xml:space="preserve"> </w:t>
      </w:r>
      <w:r w:rsidRPr="008B6870">
        <w:rPr>
          <w:rFonts w:ascii="Times New Roman" w:hAnsi="Times New Roman" w:cs="Times New Roman"/>
          <w:sz w:val="28"/>
          <w:szCs w:val="28"/>
        </w:rPr>
        <w:t>в профессиональный стандарт (функциональная карта вида</w:t>
      </w:r>
      <w:r w:rsidR="00281379">
        <w:rPr>
          <w:rFonts w:ascii="Times New Roman" w:hAnsi="Times New Roman" w:cs="Times New Roman"/>
          <w:sz w:val="28"/>
          <w:szCs w:val="28"/>
        </w:rPr>
        <w:t xml:space="preserve"> </w:t>
      </w:r>
      <w:r w:rsidRPr="008B6870">
        <w:rPr>
          <w:rFonts w:ascii="Times New Roman" w:hAnsi="Times New Roman" w:cs="Times New Roman"/>
          <w:sz w:val="28"/>
          <w:szCs w:val="28"/>
        </w:rPr>
        <w:t>профессиональной деятельности)</w:t>
      </w:r>
      <w:bookmarkEnd w:id="2"/>
    </w:p>
    <w:p w14:paraId="75A7DA8E" w14:textId="77777777" w:rsidR="00E137B0" w:rsidRDefault="00E1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603"/>
        <w:gridCol w:w="2787"/>
        <w:gridCol w:w="1694"/>
        <w:gridCol w:w="6859"/>
        <w:gridCol w:w="921"/>
        <w:gridCol w:w="1696"/>
      </w:tblGrid>
      <w:tr w:rsidR="00DC2DBB" w:rsidRPr="00DC2DBB" w14:paraId="1CB6C0F2" w14:textId="77777777" w:rsidTr="000450DB">
        <w:trPr>
          <w:trHeight w:val="20"/>
        </w:trPr>
        <w:tc>
          <w:tcPr>
            <w:tcW w:w="1741" w:type="pct"/>
            <w:gridSpan w:val="3"/>
            <w:vAlign w:val="center"/>
          </w:tcPr>
          <w:p w14:paraId="4378803B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BB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259" w:type="pct"/>
            <w:gridSpan w:val="3"/>
            <w:vAlign w:val="center"/>
          </w:tcPr>
          <w:p w14:paraId="00DC4103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BB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DC2DBB" w:rsidRPr="00DC2DBB" w14:paraId="07E6E970" w14:textId="77777777" w:rsidTr="000450DB">
        <w:trPr>
          <w:trHeight w:val="20"/>
        </w:trPr>
        <w:tc>
          <w:tcPr>
            <w:tcW w:w="209" w:type="pct"/>
            <w:vAlign w:val="center"/>
          </w:tcPr>
          <w:p w14:paraId="2A14C7E0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B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59" w:type="pct"/>
            <w:vAlign w:val="center"/>
          </w:tcPr>
          <w:p w14:paraId="7A44B80C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pct"/>
            <w:vAlign w:val="center"/>
          </w:tcPr>
          <w:p w14:paraId="39559A7C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BB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357" w:type="pct"/>
            <w:vAlign w:val="center"/>
          </w:tcPr>
          <w:p w14:paraId="24145B7E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vAlign w:val="center"/>
          </w:tcPr>
          <w:p w14:paraId="3C06BF73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B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84" w:type="pct"/>
            <w:vAlign w:val="center"/>
          </w:tcPr>
          <w:p w14:paraId="69EB6DF9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DBB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DC2DBB" w:rsidRPr="00DC2DBB" w14:paraId="464D7880" w14:textId="77777777" w:rsidTr="000450DB">
        <w:trPr>
          <w:trHeight w:val="20"/>
        </w:trPr>
        <w:tc>
          <w:tcPr>
            <w:tcW w:w="209" w:type="pct"/>
            <w:vMerge w:val="restart"/>
          </w:tcPr>
          <w:p w14:paraId="40962A74" w14:textId="77777777" w:rsidR="00DC2DBB" w:rsidRPr="00DC2DBB" w:rsidRDefault="00DC2DBB" w:rsidP="00DC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DB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59" w:type="pct"/>
            <w:vMerge w:val="restart"/>
          </w:tcPr>
          <w:p w14:paraId="5BE789E4" w14:textId="77777777" w:rsidR="00DC2DBB" w:rsidRPr="000450DB" w:rsidRDefault="000450D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</w:rPr>
              <w:t>Входной контроль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573" w:type="pct"/>
            <w:vMerge w:val="restart"/>
          </w:tcPr>
          <w:p w14:paraId="5CA1E34B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14:paraId="49998A90" w14:textId="77777777" w:rsidR="00DC2DBB" w:rsidRPr="000450DB" w:rsidRDefault="000450D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</w:rPr>
              <w:t>Проверка соответствия упаковки и сопроводительной документации условиям технического задания</w:t>
            </w:r>
          </w:p>
        </w:tc>
        <w:tc>
          <w:tcPr>
            <w:tcW w:w="318" w:type="pct"/>
          </w:tcPr>
          <w:p w14:paraId="226599BF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  <w:lang w:val="en-US"/>
              </w:rPr>
              <w:t>A/01.</w:t>
            </w:r>
          </w:p>
        </w:tc>
        <w:tc>
          <w:tcPr>
            <w:tcW w:w="584" w:type="pct"/>
          </w:tcPr>
          <w:p w14:paraId="2EC7E94A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DBB" w:rsidRPr="00DC2DBB" w14:paraId="33201C93" w14:textId="77777777" w:rsidTr="000450DB">
        <w:trPr>
          <w:trHeight w:val="828"/>
        </w:trPr>
        <w:tc>
          <w:tcPr>
            <w:tcW w:w="209" w:type="pct"/>
            <w:vMerge/>
          </w:tcPr>
          <w:p w14:paraId="25149E51" w14:textId="77777777" w:rsidR="00DC2DBB" w:rsidRPr="00DC2DBB" w:rsidRDefault="00DC2DBB" w:rsidP="00DC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pct"/>
            <w:vMerge/>
          </w:tcPr>
          <w:p w14:paraId="230A5EC5" w14:textId="77777777" w:rsidR="00DC2DBB" w:rsidRPr="000450DB" w:rsidRDefault="00DC2DB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5FE28122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14:paraId="0F80DFD4" w14:textId="77777777" w:rsidR="00DC2DBB" w:rsidRPr="000450DB" w:rsidRDefault="000450D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</w:rPr>
              <w:t>Проверка качества поставляемых компонентов и материалов</w:t>
            </w:r>
          </w:p>
        </w:tc>
        <w:tc>
          <w:tcPr>
            <w:tcW w:w="318" w:type="pct"/>
          </w:tcPr>
          <w:p w14:paraId="5E177FC3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  <w:lang w:val="en-US"/>
              </w:rPr>
              <w:t>A/02.</w:t>
            </w:r>
          </w:p>
        </w:tc>
        <w:tc>
          <w:tcPr>
            <w:tcW w:w="584" w:type="pct"/>
          </w:tcPr>
          <w:p w14:paraId="468D3B13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DBB" w:rsidRPr="00DC2DBB" w14:paraId="07C2F84D" w14:textId="77777777" w:rsidTr="000450DB">
        <w:trPr>
          <w:trHeight w:val="20"/>
        </w:trPr>
        <w:tc>
          <w:tcPr>
            <w:tcW w:w="209" w:type="pct"/>
            <w:vMerge w:val="restart"/>
          </w:tcPr>
          <w:p w14:paraId="71F4F09E" w14:textId="77777777" w:rsidR="00DC2DBB" w:rsidRPr="00DC2DBB" w:rsidRDefault="00DC2DBB" w:rsidP="00DC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DB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59" w:type="pct"/>
            <w:vMerge w:val="restart"/>
          </w:tcPr>
          <w:p w14:paraId="5CBFC699" w14:textId="77777777" w:rsidR="00DC2DBB" w:rsidRPr="000450DB" w:rsidRDefault="000450D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</w:rPr>
              <w:t>Организация взаимодействие с поставщиками с учетом результатов входного контроля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573" w:type="pct"/>
            <w:vMerge w:val="restart"/>
          </w:tcPr>
          <w:p w14:paraId="4432B652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14:paraId="6889405A" w14:textId="77777777" w:rsidR="00DC2DBB" w:rsidRPr="000450DB" w:rsidRDefault="000450D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</w:rPr>
              <w:t>Анализ результатов входного контроля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318" w:type="pct"/>
          </w:tcPr>
          <w:p w14:paraId="7476B15B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450DB">
              <w:rPr>
                <w:rFonts w:ascii="Times New Roman" w:hAnsi="Times New Roman"/>
                <w:sz w:val="24"/>
                <w:szCs w:val="24"/>
              </w:rPr>
              <w:t>/01.</w:t>
            </w:r>
          </w:p>
        </w:tc>
        <w:tc>
          <w:tcPr>
            <w:tcW w:w="584" w:type="pct"/>
          </w:tcPr>
          <w:p w14:paraId="087EE925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DBB" w:rsidRPr="00DC2DBB" w14:paraId="7A6A1FC4" w14:textId="77777777" w:rsidTr="000450DB">
        <w:trPr>
          <w:trHeight w:val="20"/>
        </w:trPr>
        <w:tc>
          <w:tcPr>
            <w:tcW w:w="209" w:type="pct"/>
            <w:vMerge/>
          </w:tcPr>
          <w:p w14:paraId="5DBC5CDD" w14:textId="77777777" w:rsidR="00DC2DBB" w:rsidRPr="00DC2DBB" w:rsidRDefault="00DC2DBB" w:rsidP="00DC2D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1E4381A6" w14:textId="77777777" w:rsidR="00DC2DBB" w:rsidRPr="000450DB" w:rsidRDefault="00DC2DBB" w:rsidP="00FE72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1ED17E58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57" w:type="pct"/>
          </w:tcPr>
          <w:p w14:paraId="65E8C2EB" w14:textId="77777777" w:rsidR="00DC2DBB" w:rsidRPr="000450DB" w:rsidRDefault="000450D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</w:rPr>
              <w:t>Взаимодействие с поставщиками в целях обеспечения требуемого уровня качества поставляемых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318" w:type="pct"/>
          </w:tcPr>
          <w:p w14:paraId="2D8AA01E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0450DB">
              <w:rPr>
                <w:rFonts w:ascii="Times New Roman" w:hAnsi="Times New Roman"/>
                <w:sz w:val="24"/>
                <w:szCs w:val="24"/>
              </w:rPr>
              <w:t>/02.</w:t>
            </w:r>
          </w:p>
        </w:tc>
        <w:tc>
          <w:tcPr>
            <w:tcW w:w="584" w:type="pct"/>
          </w:tcPr>
          <w:p w14:paraId="3A2D6435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DBB" w:rsidRPr="00DC2DBB" w14:paraId="75E9B5C6" w14:textId="77777777" w:rsidTr="000450DB">
        <w:trPr>
          <w:trHeight w:val="20"/>
        </w:trPr>
        <w:tc>
          <w:tcPr>
            <w:tcW w:w="209" w:type="pct"/>
            <w:vMerge w:val="restart"/>
          </w:tcPr>
          <w:p w14:paraId="54518C3A" w14:textId="77777777" w:rsidR="00DC2DBB" w:rsidRPr="00DC2DBB" w:rsidRDefault="00DC2DBB" w:rsidP="00DC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2DBB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59" w:type="pct"/>
            <w:vMerge w:val="restart"/>
          </w:tcPr>
          <w:p w14:paraId="577D67CF" w14:textId="77777777" w:rsidR="00DC2DBB" w:rsidRPr="000450DB" w:rsidRDefault="000450D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</w:rPr>
              <w:t>Разработка регламентов (методик) и совершенствование процессов входного контроля</w:t>
            </w:r>
          </w:p>
        </w:tc>
        <w:tc>
          <w:tcPr>
            <w:tcW w:w="573" w:type="pct"/>
            <w:vMerge w:val="restart"/>
          </w:tcPr>
          <w:p w14:paraId="010448C5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14:paraId="1C685581" w14:textId="77777777" w:rsidR="00DC2DBB" w:rsidRPr="000450DB" w:rsidRDefault="000450D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</w:rPr>
              <w:t>Разработка методик входного контроля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318" w:type="pct"/>
          </w:tcPr>
          <w:p w14:paraId="69A50895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Pr="000450DB">
              <w:rPr>
                <w:rFonts w:ascii="Times New Roman" w:hAnsi="Times New Roman"/>
                <w:sz w:val="24"/>
                <w:szCs w:val="24"/>
              </w:rPr>
              <w:t>1</w:t>
            </w:r>
            <w:r w:rsidRPr="000450D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4" w:type="pct"/>
          </w:tcPr>
          <w:p w14:paraId="7B4735D9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DBB" w:rsidRPr="00DC2DBB" w14:paraId="32DF6C58" w14:textId="77777777" w:rsidTr="000450DB">
        <w:trPr>
          <w:trHeight w:val="20"/>
        </w:trPr>
        <w:tc>
          <w:tcPr>
            <w:tcW w:w="209" w:type="pct"/>
            <w:vMerge/>
          </w:tcPr>
          <w:p w14:paraId="21EF5528" w14:textId="77777777" w:rsidR="00DC2DBB" w:rsidRPr="00DC2DBB" w:rsidRDefault="00DC2DBB" w:rsidP="00DC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pct"/>
            <w:vMerge/>
          </w:tcPr>
          <w:p w14:paraId="75A2AC7B" w14:textId="77777777" w:rsidR="00DC2DBB" w:rsidRPr="00DC2DBB" w:rsidRDefault="00DC2DBB" w:rsidP="00DC2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14:paraId="7CBFD96D" w14:textId="77777777" w:rsidR="00DC2DBB" w:rsidRPr="00DC2DB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pct"/>
          </w:tcPr>
          <w:p w14:paraId="6705166B" w14:textId="77777777" w:rsidR="00DC2DBB" w:rsidRPr="000450DB" w:rsidRDefault="000450D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</w:rPr>
              <w:t>Совершенствование процессов входного контроля</w:t>
            </w:r>
          </w:p>
        </w:tc>
        <w:tc>
          <w:tcPr>
            <w:tcW w:w="318" w:type="pct"/>
          </w:tcPr>
          <w:p w14:paraId="4939EF65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50DB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Pr="000450DB">
              <w:rPr>
                <w:rFonts w:ascii="Times New Roman" w:hAnsi="Times New Roman"/>
                <w:sz w:val="24"/>
                <w:szCs w:val="24"/>
              </w:rPr>
              <w:t>2</w:t>
            </w:r>
            <w:r w:rsidRPr="000450D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4" w:type="pct"/>
          </w:tcPr>
          <w:p w14:paraId="4EA1DE71" w14:textId="77777777" w:rsidR="00DC2DBB" w:rsidRPr="000450DB" w:rsidRDefault="00DC2DBB" w:rsidP="00DC2D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4C36E6" w14:textId="77777777" w:rsidR="00C65F39" w:rsidRPr="008B6870" w:rsidRDefault="00C65F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E2E19B" w14:textId="77777777" w:rsidR="008B6870" w:rsidRPr="008B6870" w:rsidRDefault="008B68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8B6870" w:rsidRPr="008B6870" w:rsidSect="009109F5">
          <w:pgSz w:w="16838" w:h="11906" w:orient="landscape"/>
          <w:pgMar w:top="1134" w:right="1134" w:bottom="567" w:left="1134" w:header="709" w:footer="709" w:gutter="0"/>
          <w:cols w:space="720"/>
          <w:noEndnote/>
          <w:docGrid w:linePitch="299"/>
        </w:sectPr>
      </w:pPr>
    </w:p>
    <w:p w14:paraId="08F5DF2A" w14:textId="77777777" w:rsidR="00E137B0" w:rsidRPr="008B6870" w:rsidRDefault="00E137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158815385"/>
      <w:r w:rsidRPr="008B6870">
        <w:rPr>
          <w:rFonts w:ascii="Times New Roman" w:hAnsi="Times New Roman" w:cs="Times New Roman"/>
          <w:sz w:val="28"/>
          <w:szCs w:val="28"/>
        </w:rPr>
        <w:lastRenderedPageBreak/>
        <w:t>III. Характеристика обобщенных трудовых функций</w:t>
      </w:r>
      <w:bookmarkEnd w:id="3"/>
    </w:p>
    <w:p w14:paraId="5B7EF84B" w14:textId="77777777" w:rsidR="00E137B0" w:rsidRPr="008B6870" w:rsidRDefault="00E1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082B44" w14:textId="77777777" w:rsidR="00E137B0" w:rsidRPr="00330576" w:rsidRDefault="00E137B0" w:rsidP="00330576">
      <w:pPr>
        <w:pStyle w:val="ad"/>
        <w:jc w:val="left"/>
        <w:rPr>
          <w:rFonts w:ascii="Times New Roman" w:hAnsi="Times New Roman"/>
          <w:b/>
        </w:rPr>
      </w:pPr>
      <w:bookmarkStart w:id="4" w:name="_Toc158815386"/>
      <w:r w:rsidRPr="00330576">
        <w:rPr>
          <w:rFonts w:ascii="Times New Roman" w:hAnsi="Times New Roman"/>
          <w:b/>
        </w:rPr>
        <w:t>3.1. Обобщенная трудовая функция</w:t>
      </w:r>
      <w:bookmarkEnd w:id="4"/>
    </w:p>
    <w:p w14:paraId="21709743" w14:textId="77777777" w:rsidR="00330576" w:rsidRPr="00330576" w:rsidRDefault="00330576" w:rsidP="0033057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592"/>
        <w:gridCol w:w="666"/>
        <w:gridCol w:w="706"/>
        <w:gridCol w:w="1514"/>
        <w:gridCol w:w="1259"/>
      </w:tblGrid>
      <w:tr w:rsidR="00330576" w:rsidRPr="00330576" w14:paraId="60B2E0CF" w14:textId="77777777" w:rsidTr="00DC36F2">
        <w:trPr>
          <w:trHeight w:val="278"/>
        </w:trPr>
        <w:tc>
          <w:tcPr>
            <w:tcW w:w="697" w:type="pct"/>
            <w:tcBorders>
              <w:top w:val="nil"/>
              <w:bottom w:val="nil"/>
              <w:right w:val="single" w:sz="2" w:space="0" w:color="808080"/>
            </w:tcBorders>
            <w:vAlign w:val="center"/>
          </w:tcPr>
          <w:p w14:paraId="7767AAB8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330576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5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F0D5CB0" w14:textId="77777777" w:rsidR="00330576" w:rsidRPr="00330576" w:rsidRDefault="00532110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110">
              <w:rPr>
                <w:rFonts w:ascii="Times New Roman" w:hAnsi="Times New Roman"/>
                <w:sz w:val="24"/>
                <w:szCs w:val="24"/>
              </w:rPr>
              <w:t>Входной контроль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331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1EA9B1EB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330576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3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F1B4003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30576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46" w:type="pct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vAlign w:val="center"/>
          </w:tcPr>
          <w:p w14:paraId="0373A369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vertAlign w:val="superscript"/>
              </w:rPr>
            </w:pPr>
            <w:r w:rsidRPr="00330576">
              <w:rPr>
                <w:rFonts w:ascii="Times New Roman" w:hAnsi="Times New Roman"/>
                <w:sz w:val="20"/>
                <w:szCs w:val="16"/>
              </w:rPr>
              <w:t>Уровень квалификации</w:t>
            </w:r>
          </w:p>
        </w:tc>
        <w:tc>
          <w:tcPr>
            <w:tcW w:w="62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650B16A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6752F8" w14:textId="77777777" w:rsidR="00330576" w:rsidRPr="00330576" w:rsidRDefault="00330576" w:rsidP="0033057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7"/>
        <w:gridCol w:w="1053"/>
        <w:gridCol w:w="562"/>
        <w:gridCol w:w="1600"/>
        <w:gridCol w:w="1383"/>
        <w:gridCol w:w="2877"/>
      </w:tblGrid>
      <w:tr w:rsidR="00330576" w:rsidRPr="00330576" w14:paraId="413B660B" w14:textId="77777777" w:rsidTr="00DC36F2">
        <w:trPr>
          <w:trHeight w:val="113"/>
        </w:trPr>
        <w:tc>
          <w:tcPr>
            <w:tcW w:w="133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BE6D1E8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0576">
              <w:rPr>
                <w:rFonts w:ascii="Times New Roman" w:hAnsi="Times New Roman"/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10F74A5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30576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7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8FA9CBB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057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15B9404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330576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14A39D7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99C585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30576" w:rsidRPr="00330576" w14:paraId="3CABD2F2" w14:textId="77777777" w:rsidTr="00DC36F2">
        <w:trPr>
          <w:trHeight w:val="479"/>
        </w:trPr>
        <w:tc>
          <w:tcPr>
            <w:tcW w:w="1339" w:type="pct"/>
            <w:tcBorders>
              <w:top w:val="nil"/>
              <w:bottom w:val="nil"/>
              <w:right w:val="nil"/>
            </w:tcBorders>
            <w:vAlign w:val="center"/>
          </w:tcPr>
          <w:p w14:paraId="1EC68EF6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56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2673A79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8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D3B1C43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330576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1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FB7E3D3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330576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26C857B8" w14:textId="77777777" w:rsidR="00330576" w:rsidRPr="00330576" w:rsidRDefault="00330576" w:rsidP="0033057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63"/>
        <w:gridCol w:w="7732"/>
      </w:tblGrid>
      <w:tr w:rsidR="00330576" w:rsidRPr="00330576" w14:paraId="776DFF0D" w14:textId="77777777" w:rsidTr="00FE7253">
        <w:trPr>
          <w:trHeight w:val="20"/>
        </w:trPr>
        <w:tc>
          <w:tcPr>
            <w:tcW w:w="1208" w:type="pct"/>
            <w:tcBorders>
              <w:left w:val="single" w:sz="4" w:space="0" w:color="808080"/>
            </w:tcBorders>
          </w:tcPr>
          <w:p w14:paraId="6EDA0475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0576">
              <w:rPr>
                <w:rFonts w:ascii="Times New Roman" w:hAnsi="Times New Roman"/>
                <w:sz w:val="24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792" w:type="pct"/>
            <w:tcBorders>
              <w:right w:val="single" w:sz="4" w:space="0" w:color="808080"/>
            </w:tcBorders>
          </w:tcPr>
          <w:p w14:paraId="3CE9FBCF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DE812B" w14:textId="77777777" w:rsidR="00330576" w:rsidRPr="00330576" w:rsidRDefault="00330576" w:rsidP="0033057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63"/>
        <w:gridCol w:w="7732"/>
      </w:tblGrid>
      <w:tr w:rsidR="00330576" w:rsidRPr="00330576" w14:paraId="4DF85CD8" w14:textId="77777777" w:rsidTr="00FE7253">
        <w:trPr>
          <w:trHeight w:val="20"/>
        </w:trPr>
        <w:tc>
          <w:tcPr>
            <w:tcW w:w="1208" w:type="pct"/>
          </w:tcPr>
          <w:p w14:paraId="600E3ABE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0576">
              <w:rPr>
                <w:rFonts w:ascii="Times New Roman" w:hAnsi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3792" w:type="pct"/>
          </w:tcPr>
          <w:p w14:paraId="1CF068FC" w14:textId="77777777" w:rsidR="00330576" w:rsidRPr="00330576" w:rsidRDefault="00330576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576" w:rsidRPr="00330576" w14:paraId="27D9D76C" w14:textId="77777777" w:rsidTr="00FE7253">
        <w:trPr>
          <w:trHeight w:val="20"/>
        </w:trPr>
        <w:tc>
          <w:tcPr>
            <w:tcW w:w="1208" w:type="pct"/>
          </w:tcPr>
          <w:p w14:paraId="4C0EA761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0576">
              <w:rPr>
                <w:rFonts w:ascii="Times New Roman" w:hAnsi="Times New Roman"/>
                <w:sz w:val="24"/>
                <w:szCs w:val="20"/>
              </w:rPr>
              <w:t>Требования к опыту практической работы</w:t>
            </w:r>
          </w:p>
        </w:tc>
        <w:tc>
          <w:tcPr>
            <w:tcW w:w="3792" w:type="pct"/>
          </w:tcPr>
          <w:p w14:paraId="69381711" w14:textId="77777777" w:rsidR="00330576" w:rsidRPr="00330576" w:rsidRDefault="00330576" w:rsidP="00D32A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576" w:rsidRPr="00330576" w14:paraId="5CA6CD4E" w14:textId="77777777" w:rsidTr="00FE7253">
        <w:trPr>
          <w:trHeight w:val="20"/>
        </w:trPr>
        <w:tc>
          <w:tcPr>
            <w:tcW w:w="1208" w:type="pct"/>
          </w:tcPr>
          <w:p w14:paraId="6B2A0174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0576">
              <w:rPr>
                <w:rFonts w:ascii="Times New Roman" w:hAnsi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3792" w:type="pct"/>
          </w:tcPr>
          <w:p w14:paraId="4586BA53" w14:textId="77777777" w:rsidR="00330576" w:rsidRPr="00330576" w:rsidRDefault="00330576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576" w:rsidRPr="00330576" w14:paraId="353A8FD2" w14:textId="77777777" w:rsidTr="00FE7253">
        <w:trPr>
          <w:trHeight w:val="20"/>
        </w:trPr>
        <w:tc>
          <w:tcPr>
            <w:tcW w:w="1208" w:type="pct"/>
          </w:tcPr>
          <w:p w14:paraId="061F0A4C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330576">
              <w:rPr>
                <w:rFonts w:ascii="Times New Roman" w:hAnsi="Times New Roman"/>
                <w:sz w:val="24"/>
                <w:szCs w:val="20"/>
              </w:rPr>
              <w:t>Другие характеристики</w:t>
            </w:r>
          </w:p>
        </w:tc>
        <w:tc>
          <w:tcPr>
            <w:tcW w:w="3792" w:type="pct"/>
          </w:tcPr>
          <w:p w14:paraId="6FDABABB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5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2AC36BE" w14:textId="77777777" w:rsidR="00330576" w:rsidRPr="00330576" w:rsidRDefault="00330576" w:rsidP="00330576">
      <w:pPr>
        <w:spacing w:after="0" w:line="240" w:lineRule="auto"/>
        <w:rPr>
          <w:rFonts w:ascii="Times New Roman" w:hAnsi="Times New Roman"/>
          <w:sz w:val="24"/>
        </w:rPr>
      </w:pPr>
    </w:p>
    <w:p w14:paraId="43BCED7E" w14:textId="77777777" w:rsidR="00330576" w:rsidRPr="00330576" w:rsidRDefault="00330576" w:rsidP="00330576">
      <w:pPr>
        <w:spacing w:after="0" w:line="240" w:lineRule="auto"/>
        <w:rPr>
          <w:rFonts w:ascii="Times New Roman" w:hAnsi="Times New Roman"/>
          <w:sz w:val="24"/>
        </w:rPr>
      </w:pPr>
      <w:r w:rsidRPr="00330576">
        <w:rPr>
          <w:rFonts w:ascii="Times New Roman" w:hAnsi="Times New Roman"/>
          <w:sz w:val="24"/>
        </w:rPr>
        <w:t>Дополнительные характеристики</w:t>
      </w:r>
    </w:p>
    <w:p w14:paraId="41EFC5C7" w14:textId="77777777" w:rsidR="00330576" w:rsidRPr="00330576" w:rsidRDefault="00330576" w:rsidP="00330576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E0" w:firstRow="1" w:lastRow="1" w:firstColumn="1" w:lastColumn="1" w:noHBand="0" w:noVBand="0"/>
      </w:tblPr>
      <w:tblGrid>
        <w:gridCol w:w="1715"/>
        <w:gridCol w:w="1190"/>
        <w:gridCol w:w="7290"/>
      </w:tblGrid>
      <w:tr w:rsidR="008E0432" w:rsidRPr="00330576" w14:paraId="6D657ACF" w14:textId="77777777" w:rsidTr="001518F7">
        <w:trPr>
          <w:trHeight w:val="20"/>
        </w:trPr>
        <w:tc>
          <w:tcPr>
            <w:tcW w:w="823" w:type="pct"/>
            <w:vAlign w:val="center"/>
          </w:tcPr>
          <w:p w14:paraId="26833651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76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3" w:type="pct"/>
            <w:vAlign w:val="center"/>
          </w:tcPr>
          <w:p w14:paraId="12C77ECC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76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584" w:type="pct"/>
            <w:vAlign w:val="center"/>
          </w:tcPr>
          <w:p w14:paraId="0A580286" w14:textId="77777777" w:rsidR="00330576" w:rsidRPr="00330576" w:rsidRDefault="00330576" w:rsidP="00330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576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E0432" w:rsidRPr="00330576" w14:paraId="56FF3731" w14:textId="77777777" w:rsidTr="001518F7">
        <w:trPr>
          <w:trHeight w:val="20"/>
        </w:trPr>
        <w:tc>
          <w:tcPr>
            <w:tcW w:w="823" w:type="pct"/>
          </w:tcPr>
          <w:p w14:paraId="692556E0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576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593" w:type="pct"/>
          </w:tcPr>
          <w:p w14:paraId="5882BCFE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pct"/>
          </w:tcPr>
          <w:p w14:paraId="2A995283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32" w:rsidRPr="00330576" w14:paraId="250B6765" w14:textId="77777777" w:rsidTr="001518F7">
        <w:trPr>
          <w:trHeight w:val="20"/>
        </w:trPr>
        <w:tc>
          <w:tcPr>
            <w:tcW w:w="823" w:type="pct"/>
          </w:tcPr>
          <w:p w14:paraId="17F53735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576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330576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3"/>
            </w:r>
          </w:p>
        </w:tc>
        <w:tc>
          <w:tcPr>
            <w:tcW w:w="593" w:type="pct"/>
          </w:tcPr>
          <w:p w14:paraId="3553AF04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pct"/>
          </w:tcPr>
          <w:p w14:paraId="666E0039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32" w:rsidRPr="00330576" w14:paraId="6775B12A" w14:textId="77777777" w:rsidTr="001518F7">
        <w:trPr>
          <w:trHeight w:val="20"/>
        </w:trPr>
        <w:tc>
          <w:tcPr>
            <w:tcW w:w="823" w:type="pct"/>
          </w:tcPr>
          <w:p w14:paraId="418A5B9E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576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330576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593" w:type="pct"/>
          </w:tcPr>
          <w:p w14:paraId="73E992A3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pct"/>
          </w:tcPr>
          <w:p w14:paraId="62AB7A0A" w14:textId="77777777" w:rsidR="00330576" w:rsidRPr="00330576" w:rsidRDefault="00330576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432" w:rsidRPr="00330576" w14:paraId="6AC2EB86" w14:textId="77777777" w:rsidTr="001518F7">
        <w:trPr>
          <w:trHeight w:val="20"/>
        </w:trPr>
        <w:tc>
          <w:tcPr>
            <w:tcW w:w="823" w:type="pct"/>
            <w:vMerge w:val="restart"/>
          </w:tcPr>
          <w:p w14:paraId="291A88CD" w14:textId="77777777" w:rsidR="008E0432" w:rsidRPr="00330576" w:rsidRDefault="008E0432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0576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330576">
              <w:rPr>
                <w:rFonts w:ascii="Times New Roman" w:hAnsi="Times New Roman"/>
                <w:sz w:val="24"/>
                <w:szCs w:val="24"/>
                <w:vertAlign w:val="superscript"/>
              </w:rPr>
              <w:endnoteReference w:id="5"/>
            </w:r>
          </w:p>
        </w:tc>
        <w:tc>
          <w:tcPr>
            <w:tcW w:w="593" w:type="pct"/>
          </w:tcPr>
          <w:p w14:paraId="79FEF391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pct"/>
          </w:tcPr>
          <w:p w14:paraId="44D2EC60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32" w:rsidRPr="00330576" w14:paraId="475EEC28" w14:textId="77777777" w:rsidTr="001518F7">
        <w:trPr>
          <w:trHeight w:val="20"/>
        </w:trPr>
        <w:tc>
          <w:tcPr>
            <w:tcW w:w="823" w:type="pct"/>
            <w:vMerge/>
          </w:tcPr>
          <w:p w14:paraId="52D26CEA" w14:textId="77777777" w:rsidR="008E0432" w:rsidRPr="00330576" w:rsidRDefault="008E0432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6DA922CC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pct"/>
          </w:tcPr>
          <w:p w14:paraId="0CA8EB7E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32" w:rsidRPr="00330576" w14:paraId="75449B18" w14:textId="77777777" w:rsidTr="001518F7">
        <w:trPr>
          <w:trHeight w:val="20"/>
        </w:trPr>
        <w:tc>
          <w:tcPr>
            <w:tcW w:w="823" w:type="pct"/>
            <w:vMerge/>
          </w:tcPr>
          <w:p w14:paraId="1F969AE4" w14:textId="77777777" w:rsidR="008E0432" w:rsidRPr="00330576" w:rsidRDefault="008E0432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6FC0E6EE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pct"/>
          </w:tcPr>
          <w:p w14:paraId="56682AF3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32" w:rsidRPr="00330576" w14:paraId="2E74424B" w14:textId="77777777" w:rsidTr="001518F7">
        <w:trPr>
          <w:trHeight w:val="20"/>
        </w:trPr>
        <w:tc>
          <w:tcPr>
            <w:tcW w:w="823" w:type="pct"/>
            <w:vMerge/>
          </w:tcPr>
          <w:p w14:paraId="63FEDA5B" w14:textId="77777777" w:rsidR="008E0432" w:rsidRPr="00330576" w:rsidRDefault="008E0432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430BD1F7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pct"/>
          </w:tcPr>
          <w:p w14:paraId="3782C2B4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32" w:rsidRPr="00330576" w14:paraId="5D7F44FE" w14:textId="77777777" w:rsidTr="001518F7">
        <w:trPr>
          <w:trHeight w:val="20"/>
        </w:trPr>
        <w:tc>
          <w:tcPr>
            <w:tcW w:w="823" w:type="pct"/>
            <w:vMerge/>
          </w:tcPr>
          <w:p w14:paraId="3D1FF4FD" w14:textId="77777777" w:rsidR="008E0432" w:rsidRPr="00330576" w:rsidRDefault="008E0432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0E065B2A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pct"/>
          </w:tcPr>
          <w:p w14:paraId="24E41827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32" w:rsidRPr="00330576" w14:paraId="5FE3EFEA" w14:textId="77777777" w:rsidTr="001518F7">
        <w:trPr>
          <w:trHeight w:val="20"/>
        </w:trPr>
        <w:tc>
          <w:tcPr>
            <w:tcW w:w="823" w:type="pct"/>
            <w:vMerge/>
          </w:tcPr>
          <w:p w14:paraId="7686A048" w14:textId="77777777" w:rsidR="008E0432" w:rsidRPr="00330576" w:rsidRDefault="008E0432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25BFEC75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4" w:type="pct"/>
          </w:tcPr>
          <w:p w14:paraId="4EDF198C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32" w:rsidRPr="00330576" w14:paraId="1A72F28A" w14:textId="77777777" w:rsidTr="001518F7">
        <w:trPr>
          <w:trHeight w:val="20"/>
        </w:trPr>
        <w:tc>
          <w:tcPr>
            <w:tcW w:w="823" w:type="pct"/>
            <w:vMerge/>
          </w:tcPr>
          <w:p w14:paraId="4677DEF7" w14:textId="77777777" w:rsidR="008E0432" w:rsidRPr="00330576" w:rsidRDefault="008E0432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14:paraId="7FB18657" w14:textId="77777777" w:rsidR="008E0432" w:rsidRPr="00330576" w:rsidRDefault="008E0432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4" w:type="pct"/>
          </w:tcPr>
          <w:p w14:paraId="587BA4ED" w14:textId="77777777" w:rsidR="008E0432" w:rsidRPr="00330576" w:rsidRDefault="008E0432" w:rsidP="003305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6CF54D3" w14:textId="77777777" w:rsidR="00330576" w:rsidRPr="00330576" w:rsidRDefault="00330576" w:rsidP="00330576">
      <w:pPr>
        <w:spacing w:after="0" w:line="240" w:lineRule="auto"/>
        <w:rPr>
          <w:rFonts w:ascii="Times New Roman" w:hAnsi="Times New Roman"/>
          <w:sz w:val="24"/>
        </w:rPr>
      </w:pPr>
    </w:p>
    <w:p w14:paraId="1AF60170" w14:textId="77777777" w:rsidR="00E137B0" w:rsidRPr="00282382" w:rsidRDefault="00E137B0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82382">
        <w:rPr>
          <w:rFonts w:ascii="Times New Roman" w:hAnsi="Times New Roman" w:cs="Times New Roman"/>
          <w:sz w:val="24"/>
          <w:szCs w:val="24"/>
        </w:rPr>
        <w:t>3.1.1. Трудовая функция</w:t>
      </w:r>
    </w:p>
    <w:p w14:paraId="6AA1F6E8" w14:textId="77777777" w:rsidR="00E137B0" w:rsidRDefault="00E137B0" w:rsidP="002348A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4581"/>
        <w:gridCol w:w="672"/>
        <w:gridCol w:w="1035"/>
        <w:gridCol w:w="1515"/>
        <w:gridCol w:w="932"/>
      </w:tblGrid>
      <w:tr w:rsidR="00282382" w:rsidRPr="00282382" w14:paraId="418A1E79" w14:textId="77777777" w:rsidTr="00DC36F2">
        <w:trPr>
          <w:trHeight w:val="278"/>
        </w:trPr>
        <w:tc>
          <w:tcPr>
            <w:tcW w:w="69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28A1E96" w14:textId="77777777" w:rsidR="00282382" w:rsidRPr="00282382" w:rsidRDefault="00282382" w:rsidP="00282382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282382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C44771" w14:textId="77777777" w:rsidR="00282382" w:rsidRPr="00282382" w:rsidRDefault="0080256B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56B">
              <w:rPr>
                <w:rFonts w:ascii="Times New Roman" w:hAnsi="Times New Roman"/>
                <w:sz w:val="24"/>
                <w:szCs w:val="24"/>
              </w:rPr>
              <w:t>Проверка соответствия упаковки и сопроводительной документации условиям технического задания</w:t>
            </w:r>
          </w:p>
        </w:tc>
        <w:tc>
          <w:tcPr>
            <w:tcW w:w="33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FF5A9EB" w14:textId="77777777" w:rsidR="00282382" w:rsidRPr="00282382" w:rsidRDefault="00282382" w:rsidP="00282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282382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847D7B" w14:textId="77777777" w:rsidR="00282382" w:rsidRPr="00282382" w:rsidRDefault="00282382" w:rsidP="00282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CE9ABE" w14:textId="77777777" w:rsidR="00282382" w:rsidRPr="00282382" w:rsidRDefault="00282382" w:rsidP="0028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vertAlign w:val="superscript"/>
              </w:rPr>
            </w:pPr>
            <w:r w:rsidRPr="00282382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135AAB" w14:textId="77777777" w:rsidR="00282382" w:rsidRPr="00282382" w:rsidRDefault="00282382" w:rsidP="0028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BFE551" w14:textId="77777777" w:rsidR="00282382" w:rsidRPr="00282382" w:rsidRDefault="00282382" w:rsidP="00282382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78"/>
        <w:gridCol w:w="1215"/>
        <w:gridCol w:w="477"/>
        <w:gridCol w:w="1765"/>
        <w:gridCol w:w="1249"/>
        <w:gridCol w:w="3018"/>
      </w:tblGrid>
      <w:tr w:rsidR="00282382" w:rsidRPr="00282382" w14:paraId="6AAD62F5" w14:textId="77777777" w:rsidTr="00497FAD">
        <w:trPr>
          <w:trHeight w:val="488"/>
        </w:trPr>
        <w:tc>
          <w:tcPr>
            <w:tcW w:w="12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ECD3AB4" w14:textId="77777777" w:rsidR="00282382" w:rsidRPr="00282382" w:rsidRDefault="00282382" w:rsidP="002823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2382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9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251E2E9" w14:textId="77777777" w:rsidR="00282382" w:rsidRPr="00282382" w:rsidRDefault="00282382" w:rsidP="0028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82382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A7ABE1E" w14:textId="77777777" w:rsidR="00282382" w:rsidRPr="00282382" w:rsidRDefault="00282382" w:rsidP="002823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238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DC4496" w14:textId="77777777" w:rsidR="00282382" w:rsidRPr="00282382" w:rsidRDefault="00282382" w:rsidP="00282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282382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402E79" w14:textId="77777777" w:rsidR="00282382" w:rsidRPr="00282382" w:rsidRDefault="00282382" w:rsidP="0028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B4394B8" w14:textId="77777777" w:rsidR="00282382" w:rsidRPr="00282382" w:rsidRDefault="00282382" w:rsidP="002823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2382" w:rsidRPr="00282382" w14:paraId="26AF97FA" w14:textId="77777777" w:rsidTr="00497FAD">
        <w:trPr>
          <w:trHeight w:val="479"/>
        </w:trPr>
        <w:tc>
          <w:tcPr>
            <w:tcW w:w="1214" w:type="pct"/>
            <w:tcBorders>
              <w:top w:val="nil"/>
              <w:bottom w:val="nil"/>
              <w:right w:val="nil"/>
            </w:tcBorders>
            <w:vAlign w:val="center"/>
          </w:tcPr>
          <w:p w14:paraId="18BA449F" w14:textId="77777777" w:rsidR="00282382" w:rsidRPr="00282382" w:rsidRDefault="00282382" w:rsidP="0028238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69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CE745A7" w14:textId="77777777" w:rsidR="00282382" w:rsidRPr="00282382" w:rsidRDefault="00282382" w:rsidP="00282382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1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F67F2DC" w14:textId="77777777" w:rsidR="00282382" w:rsidRPr="00282382" w:rsidRDefault="00282382" w:rsidP="002823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282382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7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1DC9793" w14:textId="77777777" w:rsidR="00282382" w:rsidRPr="00282382" w:rsidRDefault="00282382" w:rsidP="0028238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82382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96626CA" w14:textId="77777777" w:rsidR="00E137B0" w:rsidRPr="000E0B9B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8470"/>
      </w:tblGrid>
      <w:tr w:rsidR="0080256B" w:rsidRPr="00282382" w14:paraId="5932C0B8" w14:textId="77777777" w:rsidTr="00D32A64">
        <w:trPr>
          <w:trHeight w:val="20"/>
        </w:trPr>
        <w:tc>
          <w:tcPr>
            <w:tcW w:w="1951" w:type="dxa"/>
            <w:vMerge w:val="restart"/>
          </w:tcPr>
          <w:p w14:paraId="1EEAEC7A" w14:textId="77777777" w:rsidR="0080256B" w:rsidRPr="00282382" w:rsidRDefault="0080256B" w:rsidP="00282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82382">
              <w:rPr>
                <w:rFonts w:ascii="Times New Roman" w:hAnsi="Times New Roman"/>
                <w:sz w:val="24"/>
              </w:rPr>
              <w:t>Трудовые действия</w:t>
            </w:r>
          </w:p>
        </w:tc>
        <w:tc>
          <w:tcPr>
            <w:tcW w:w="8470" w:type="dxa"/>
          </w:tcPr>
          <w:p w14:paraId="357EB6AC" w14:textId="77777777" w:rsidR="0080256B" w:rsidRPr="002348A1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сопроводительной документации поставки и ее соответствия условиям ТЗ</w:t>
            </w:r>
          </w:p>
        </w:tc>
      </w:tr>
      <w:tr w:rsidR="0080256B" w:rsidRPr="00282382" w14:paraId="64CED1B5" w14:textId="77777777" w:rsidTr="00D32A64">
        <w:trPr>
          <w:trHeight w:val="20"/>
        </w:trPr>
        <w:tc>
          <w:tcPr>
            <w:tcW w:w="1951" w:type="dxa"/>
            <w:vMerge/>
          </w:tcPr>
          <w:p w14:paraId="0B1843B0" w14:textId="77777777" w:rsidR="0080256B" w:rsidRPr="00282382" w:rsidRDefault="0080256B" w:rsidP="00282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3CE97F8B" w14:textId="77777777" w:rsidR="0080256B" w:rsidRPr="002348A1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оформления сопроводительной документации поставки</w:t>
            </w:r>
          </w:p>
        </w:tc>
      </w:tr>
      <w:tr w:rsidR="0080256B" w:rsidRPr="00282382" w14:paraId="04221373" w14:textId="77777777" w:rsidTr="00D32A64">
        <w:trPr>
          <w:trHeight w:val="20"/>
        </w:trPr>
        <w:tc>
          <w:tcPr>
            <w:tcW w:w="1951" w:type="dxa"/>
            <w:vMerge/>
          </w:tcPr>
          <w:p w14:paraId="6D500144" w14:textId="77777777" w:rsidR="0080256B" w:rsidRPr="00282382" w:rsidRDefault="0080256B" w:rsidP="00282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314D78DA" w14:textId="77777777" w:rsidR="0080256B" w:rsidRPr="002348A1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Проверка поставки по количеству</w:t>
            </w:r>
          </w:p>
        </w:tc>
      </w:tr>
      <w:tr w:rsidR="0080256B" w:rsidRPr="00282382" w14:paraId="45C9BAD2" w14:textId="77777777" w:rsidTr="00D32A64">
        <w:trPr>
          <w:trHeight w:val="20"/>
        </w:trPr>
        <w:tc>
          <w:tcPr>
            <w:tcW w:w="1951" w:type="dxa"/>
            <w:vMerge/>
          </w:tcPr>
          <w:p w14:paraId="2A50C47F" w14:textId="77777777" w:rsidR="0080256B" w:rsidRPr="00282382" w:rsidRDefault="0080256B" w:rsidP="00282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778F0BEF" w14:textId="77777777" w:rsidR="0080256B" w:rsidRPr="002348A1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Визуальная оценка состояния и качества упаковки и ее соответствия условиям ТЗ</w:t>
            </w:r>
          </w:p>
        </w:tc>
      </w:tr>
      <w:tr w:rsidR="0080256B" w:rsidRPr="00282382" w14:paraId="020C1A5C" w14:textId="77777777" w:rsidTr="00D32A64">
        <w:trPr>
          <w:trHeight w:val="20"/>
        </w:trPr>
        <w:tc>
          <w:tcPr>
            <w:tcW w:w="1951" w:type="dxa"/>
            <w:vMerge/>
          </w:tcPr>
          <w:p w14:paraId="6710F2D0" w14:textId="77777777" w:rsidR="0080256B" w:rsidRPr="00282382" w:rsidRDefault="0080256B" w:rsidP="00282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103FFE51" w14:textId="77777777" w:rsidR="0080256B" w:rsidRPr="002348A1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Формулирование выводов по результатам первичной проверки</w:t>
            </w:r>
          </w:p>
        </w:tc>
      </w:tr>
      <w:tr w:rsidR="0080256B" w:rsidRPr="00282382" w14:paraId="0D40B439" w14:textId="77777777" w:rsidTr="00D32A64">
        <w:trPr>
          <w:trHeight w:val="20"/>
        </w:trPr>
        <w:tc>
          <w:tcPr>
            <w:tcW w:w="1951" w:type="dxa"/>
            <w:vMerge/>
          </w:tcPr>
          <w:p w14:paraId="255BDFFD" w14:textId="77777777" w:rsidR="0080256B" w:rsidRPr="00282382" w:rsidRDefault="0080256B" w:rsidP="00282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14:paraId="50ACB8F7" w14:textId="77777777" w:rsidR="0080256B" w:rsidRPr="0080256B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Документирование результатов первичной проверки</w:t>
            </w:r>
          </w:p>
        </w:tc>
      </w:tr>
      <w:tr w:rsidR="0080256B" w:rsidRPr="00282382" w14:paraId="6A4333CD" w14:textId="77777777" w:rsidTr="00D32A64">
        <w:trPr>
          <w:trHeight w:val="20"/>
        </w:trPr>
        <w:tc>
          <w:tcPr>
            <w:tcW w:w="1951" w:type="dxa"/>
            <w:vMerge w:val="restart"/>
          </w:tcPr>
          <w:p w14:paraId="064EB60B" w14:textId="77777777" w:rsidR="0080256B" w:rsidRPr="00282382" w:rsidDel="002A1D54" w:rsidRDefault="0080256B" w:rsidP="002823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282382" w:rsidDel="002A1D54">
              <w:rPr>
                <w:rFonts w:ascii="Times New Roman" w:hAnsi="Times New Roman"/>
                <w:bCs/>
                <w:sz w:val="24"/>
              </w:rPr>
              <w:t>Необходимые умения</w:t>
            </w:r>
          </w:p>
        </w:tc>
        <w:tc>
          <w:tcPr>
            <w:tcW w:w="8470" w:type="dxa"/>
          </w:tcPr>
          <w:p w14:paraId="14AA747A" w14:textId="77777777" w:rsidR="0080256B" w:rsidRPr="002348A1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Читать маркировку производителя материалов и компонентов</w:t>
            </w:r>
          </w:p>
        </w:tc>
      </w:tr>
      <w:tr w:rsidR="0080256B" w:rsidRPr="00282382" w14:paraId="100FE0BA" w14:textId="77777777" w:rsidTr="00D32A64">
        <w:trPr>
          <w:trHeight w:val="20"/>
        </w:trPr>
        <w:tc>
          <w:tcPr>
            <w:tcW w:w="1951" w:type="dxa"/>
            <w:vMerge/>
          </w:tcPr>
          <w:p w14:paraId="2F272441" w14:textId="77777777" w:rsidR="0080256B" w:rsidRPr="00282382" w:rsidDel="002A1D54" w:rsidRDefault="0080256B" w:rsidP="002823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0BA690DB" w14:textId="77777777" w:rsidR="0080256B" w:rsidRPr="002348A1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Выявлять дефекты упаковки материалов и компонентов</w:t>
            </w:r>
          </w:p>
        </w:tc>
      </w:tr>
      <w:tr w:rsidR="0080256B" w:rsidRPr="00282382" w14:paraId="09D74C69" w14:textId="77777777" w:rsidTr="00D32A64">
        <w:trPr>
          <w:trHeight w:val="20"/>
        </w:trPr>
        <w:tc>
          <w:tcPr>
            <w:tcW w:w="1951" w:type="dxa"/>
            <w:vMerge/>
          </w:tcPr>
          <w:p w14:paraId="4C2CF7C4" w14:textId="77777777" w:rsidR="0080256B" w:rsidRPr="00282382" w:rsidDel="002A1D54" w:rsidRDefault="0080256B" w:rsidP="002823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7429FCE1" w14:textId="77777777" w:rsidR="0080256B" w:rsidRPr="002348A1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Оценивать соответствие упаковки требованиям хранения и транспортировки компонентов и материалов</w:t>
            </w:r>
          </w:p>
        </w:tc>
      </w:tr>
      <w:tr w:rsidR="0080256B" w:rsidRPr="00282382" w14:paraId="74C83E38" w14:textId="77777777" w:rsidTr="00D32A64">
        <w:trPr>
          <w:trHeight w:val="20"/>
        </w:trPr>
        <w:tc>
          <w:tcPr>
            <w:tcW w:w="1951" w:type="dxa"/>
            <w:vMerge/>
          </w:tcPr>
          <w:p w14:paraId="239B179C" w14:textId="77777777" w:rsidR="0080256B" w:rsidRPr="00282382" w:rsidDel="002A1D54" w:rsidRDefault="0080256B" w:rsidP="002823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0FE58FBF" w14:textId="77777777" w:rsidR="0080256B" w:rsidRPr="002348A1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заполнения сопроводительных документов</w:t>
            </w:r>
          </w:p>
        </w:tc>
      </w:tr>
      <w:tr w:rsidR="0080256B" w:rsidRPr="00282382" w14:paraId="356A4C3C" w14:textId="77777777" w:rsidTr="00D32A64">
        <w:trPr>
          <w:trHeight w:val="20"/>
        </w:trPr>
        <w:tc>
          <w:tcPr>
            <w:tcW w:w="1951" w:type="dxa"/>
            <w:vMerge/>
          </w:tcPr>
          <w:p w14:paraId="4107CE26" w14:textId="77777777" w:rsidR="0080256B" w:rsidRPr="00282382" w:rsidDel="002A1D54" w:rsidRDefault="0080256B" w:rsidP="002823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637C5F8B" w14:textId="77777777" w:rsidR="0080256B" w:rsidRPr="0080256B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Анализировать содержание сопроводительных документов</w:t>
            </w:r>
          </w:p>
        </w:tc>
      </w:tr>
      <w:tr w:rsidR="0080256B" w:rsidRPr="00282382" w14:paraId="29B1DB13" w14:textId="77777777" w:rsidTr="00D32A64">
        <w:trPr>
          <w:trHeight w:val="20"/>
        </w:trPr>
        <w:tc>
          <w:tcPr>
            <w:tcW w:w="1951" w:type="dxa"/>
            <w:vMerge/>
          </w:tcPr>
          <w:p w14:paraId="49FB737C" w14:textId="77777777" w:rsidR="0080256B" w:rsidRPr="00282382" w:rsidDel="002A1D54" w:rsidRDefault="0080256B" w:rsidP="002823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4E8A4625" w14:textId="77777777" w:rsidR="0080256B" w:rsidRPr="0080256B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Оформлять решение о возврате в случае фактическо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 xml:space="preserve"> несоответствия поставки условиям договора</w:t>
            </w:r>
          </w:p>
        </w:tc>
      </w:tr>
      <w:tr w:rsidR="0080256B" w:rsidRPr="00282382" w14:paraId="6F0F3117" w14:textId="77777777" w:rsidTr="00D32A64">
        <w:trPr>
          <w:trHeight w:val="20"/>
        </w:trPr>
        <w:tc>
          <w:tcPr>
            <w:tcW w:w="1951" w:type="dxa"/>
            <w:vMerge/>
          </w:tcPr>
          <w:p w14:paraId="272E3561" w14:textId="77777777" w:rsidR="0080256B" w:rsidRPr="00282382" w:rsidDel="002A1D54" w:rsidRDefault="0080256B" w:rsidP="002823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32C29D09" w14:textId="77777777" w:rsidR="0080256B" w:rsidRPr="0080256B" w:rsidRDefault="0080256B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Вносить данные в журнал входного контроля</w:t>
            </w:r>
          </w:p>
        </w:tc>
      </w:tr>
      <w:tr w:rsidR="00282382" w:rsidRPr="00282382" w14:paraId="5EB41A36" w14:textId="77777777" w:rsidTr="00D32A64">
        <w:trPr>
          <w:trHeight w:val="20"/>
        </w:trPr>
        <w:tc>
          <w:tcPr>
            <w:tcW w:w="1951" w:type="dxa"/>
            <w:vMerge w:val="restart"/>
          </w:tcPr>
          <w:p w14:paraId="34DB42DB" w14:textId="77777777" w:rsidR="00282382" w:rsidRPr="00282382" w:rsidRDefault="00282382" w:rsidP="0028238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82382" w:rsidDel="002A1D54">
              <w:rPr>
                <w:rFonts w:ascii="Times New Roman" w:hAnsi="Times New Roman"/>
                <w:bCs/>
                <w:sz w:val="24"/>
              </w:rPr>
              <w:t>Необходимые знания</w:t>
            </w:r>
          </w:p>
        </w:tc>
        <w:tc>
          <w:tcPr>
            <w:tcW w:w="8470" w:type="dxa"/>
          </w:tcPr>
          <w:p w14:paraId="5AA09D01" w14:textId="77777777" w:rsidR="00282382" w:rsidRPr="002348A1" w:rsidRDefault="00282382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82" w:rsidRPr="00282382" w14:paraId="496927A5" w14:textId="77777777" w:rsidTr="00D32A64">
        <w:trPr>
          <w:trHeight w:val="20"/>
        </w:trPr>
        <w:tc>
          <w:tcPr>
            <w:tcW w:w="1951" w:type="dxa"/>
            <w:vMerge/>
          </w:tcPr>
          <w:p w14:paraId="3E5E6435" w14:textId="77777777" w:rsidR="00282382" w:rsidRPr="00282382" w:rsidDel="002A1D54" w:rsidRDefault="00282382" w:rsidP="002823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46370FE2" w14:textId="77777777" w:rsidR="00282382" w:rsidRPr="002348A1" w:rsidRDefault="00282382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82" w:rsidRPr="00282382" w14:paraId="0E4C9164" w14:textId="77777777" w:rsidTr="00D32A64">
        <w:trPr>
          <w:trHeight w:val="20"/>
        </w:trPr>
        <w:tc>
          <w:tcPr>
            <w:tcW w:w="1951" w:type="dxa"/>
            <w:vMerge/>
          </w:tcPr>
          <w:p w14:paraId="6222B6E9" w14:textId="77777777" w:rsidR="00282382" w:rsidRPr="00282382" w:rsidDel="002A1D54" w:rsidRDefault="00282382" w:rsidP="002823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68CFFDE8" w14:textId="77777777" w:rsidR="00282382" w:rsidRPr="002348A1" w:rsidRDefault="00282382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82" w:rsidRPr="00282382" w14:paraId="7DA002FB" w14:textId="77777777" w:rsidTr="00D32A64">
        <w:trPr>
          <w:trHeight w:val="20"/>
        </w:trPr>
        <w:tc>
          <w:tcPr>
            <w:tcW w:w="1951" w:type="dxa"/>
            <w:vMerge/>
          </w:tcPr>
          <w:p w14:paraId="2A725038" w14:textId="77777777" w:rsidR="00282382" w:rsidRPr="00282382" w:rsidDel="002A1D54" w:rsidRDefault="00282382" w:rsidP="002823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7E7C323B" w14:textId="77777777" w:rsidR="00282382" w:rsidRPr="002348A1" w:rsidRDefault="00282382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82" w:rsidRPr="00282382" w14:paraId="72948944" w14:textId="77777777" w:rsidTr="00D32A64">
        <w:trPr>
          <w:trHeight w:val="20"/>
        </w:trPr>
        <w:tc>
          <w:tcPr>
            <w:tcW w:w="1951" w:type="dxa"/>
            <w:vMerge/>
          </w:tcPr>
          <w:p w14:paraId="7E9F59A1" w14:textId="77777777" w:rsidR="00282382" w:rsidRPr="00282382" w:rsidDel="002A1D54" w:rsidRDefault="00282382" w:rsidP="002823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423E7ED5" w14:textId="77777777" w:rsidR="00282382" w:rsidRPr="002348A1" w:rsidRDefault="00282382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82" w:rsidRPr="00282382" w14:paraId="293F8E6C" w14:textId="77777777" w:rsidTr="00D32A64">
        <w:trPr>
          <w:trHeight w:val="20"/>
        </w:trPr>
        <w:tc>
          <w:tcPr>
            <w:tcW w:w="1951" w:type="dxa"/>
            <w:vMerge/>
          </w:tcPr>
          <w:p w14:paraId="4762F861" w14:textId="77777777" w:rsidR="00282382" w:rsidRPr="00282382" w:rsidDel="002A1D54" w:rsidRDefault="00282382" w:rsidP="002823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3ADF72B0" w14:textId="77777777" w:rsidR="00282382" w:rsidRPr="002348A1" w:rsidRDefault="00282382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82" w:rsidRPr="00282382" w14:paraId="016E9CB4" w14:textId="77777777" w:rsidTr="00D32A64">
        <w:trPr>
          <w:trHeight w:val="20"/>
        </w:trPr>
        <w:tc>
          <w:tcPr>
            <w:tcW w:w="1951" w:type="dxa"/>
            <w:vMerge/>
          </w:tcPr>
          <w:p w14:paraId="06479FD4" w14:textId="77777777" w:rsidR="00282382" w:rsidRPr="00282382" w:rsidDel="002A1D54" w:rsidRDefault="00282382" w:rsidP="002823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04CB2C49" w14:textId="77777777" w:rsidR="00282382" w:rsidRPr="002348A1" w:rsidRDefault="00282382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82" w:rsidRPr="00282382" w14:paraId="0C64D62A" w14:textId="77777777" w:rsidTr="00D32A64">
        <w:trPr>
          <w:trHeight w:val="20"/>
        </w:trPr>
        <w:tc>
          <w:tcPr>
            <w:tcW w:w="1951" w:type="dxa"/>
            <w:vMerge/>
          </w:tcPr>
          <w:p w14:paraId="0B7E5101" w14:textId="77777777" w:rsidR="00282382" w:rsidRPr="00282382" w:rsidDel="002A1D54" w:rsidRDefault="00282382" w:rsidP="00282382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70" w:type="dxa"/>
          </w:tcPr>
          <w:p w14:paraId="07F63BE8" w14:textId="77777777" w:rsidR="00282382" w:rsidRPr="002348A1" w:rsidRDefault="00282382" w:rsidP="002823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82" w:rsidRPr="00282382" w14:paraId="17CBE87B" w14:textId="77777777" w:rsidTr="00D32A64">
        <w:trPr>
          <w:trHeight w:val="20"/>
        </w:trPr>
        <w:tc>
          <w:tcPr>
            <w:tcW w:w="1951" w:type="dxa"/>
          </w:tcPr>
          <w:p w14:paraId="1378BECC" w14:textId="77777777" w:rsidR="00282382" w:rsidRPr="00282382" w:rsidDel="002A1D54" w:rsidRDefault="00282382" w:rsidP="002823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282382" w:rsidDel="002A1D54">
              <w:rPr>
                <w:rFonts w:ascii="Times New Roman" w:hAnsi="Times New Roman"/>
                <w:bCs/>
                <w:sz w:val="24"/>
              </w:rPr>
              <w:t>Другие характеристики</w:t>
            </w:r>
          </w:p>
        </w:tc>
        <w:tc>
          <w:tcPr>
            <w:tcW w:w="8470" w:type="dxa"/>
          </w:tcPr>
          <w:p w14:paraId="1A3C566A" w14:textId="77777777" w:rsidR="00282382" w:rsidRPr="00282382" w:rsidRDefault="00282382" w:rsidP="002823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38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4A268DA" w14:textId="77777777" w:rsidR="00E137B0" w:rsidRPr="000E0B9B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9D2AD4" w14:textId="77777777" w:rsidR="00E137B0" w:rsidRPr="00E44E81" w:rsidRDefault="00E137B0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44E81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p w14:paraId="5980EEFA" w14:textId="77777777" w:rsidR="00E137B0" w:rsidRPr="00E44E81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1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5103"/>
        <w:gridCol w:w="685"/>
        <w:gridCol w:w="850"/>
        <w:gridCol w:w="1584"/>
        <w:gridCol w:w="709"/>
      </w:tblGrid>
      <w:tr w:rsidR="00E137B0" w:rsidRPr="00E44E81" w14:paraId="457F48B4" w14:textId="77777777" w:rsidTr="00910223">
        <w:tc>
          <w:tcPr>
            <w:tcW w:w="1480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25CDAD1" w14:textId="77777777" w:rsidR="00E137B0" w:rsidRPr="00E44E81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E44E8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435046" w14:textId="77777777" w:rsidR="00E137B0" w:rsidRPr="00E44E81" w:rsidRDefault="0080256B" w:rsidP="00FE7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Проверка качества поставляемых компонентов и материалов</w:t>
            </w:r>
          </w:p>
        </w:tc>
        <w:tc>
          <w:tcPr>
            <w:tcW w:w="68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6B9127" w14:textId="77777777" w:rsidR="00E137B0" w:rsidRPr="00E44E81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E8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AC6B98" w14:textId="77777777" w:rsidR="00E137B0" w:rsidRPr="00E44E81" w:rsidRDefault="00E137B0" w:rsidP="00C70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88BAD" w14:textId="77777777" w:rsidR="00E137B0" w:rsidRPr="00E44E81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E81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70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031D13" w14:textId="77777777" w:rsidR="00E137B0" w:rsidRPr="00E44E81" w:rsidRDefault="00E137B0" w:rsidP="00C70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150353" w14:textId="77777777" w:rsidR="00E137B0" w:rsidRPr="000E0B9B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31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91"/>
        <w:gridCol w:w="454"/>
        <w:gridCol w:w="1698"/>
        <w:gridCol w:w="1247"/>
        <w:gridCol w:w="2702"/>
      </w:tblGrid>
      <w:tr w:rsidR="00E137B0" w:rsidRPr="00E44E81" w14:paraId="3B4CF204" w14:textId="77777777" w:rsidTr="00910223">
        <w:tc>
          <w:tcPr>
            <w:tcW w:w="3039" w:type="dxa"/>
            <w:tcBorders>
              <w:right w:val="single" w:sz="4" w:space="0" w:color="767171" w:themeColor="background2" w:themeShade="80"/>
            </w:tcBorders>
          </w:tcPr>
          <w:p w14:paraId="242D4A24" w14:textId="77777777" w:rsidR="00E137B0" w:rsidRPr="00E44E81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E44E81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8820963" w14:textId="77777777" w:rsidR="00E137B0" w:rsidRPr="00E44E81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E44E81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FAF11A7" w14:textId="77777777" w:rsidR="00E137B0" w:rsidRPr="00E44E81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E8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4502B7" w14:textId="77777777" w:rsidR="00E137B0" w:rsidRPr="00E44E81" w:rsidRDefault="00E137B0" w:rsidP="00A50D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E81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861885" w14:textId="77777777" w:rsidR="00E137B0" w:rsidRPr="00E44E81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6791B0" w14:textId="77777777" w:rsidR="00E137B0" w:rsidRPr="00E44E81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7B0" w:rsidRPr="00E44E81" w14:paraId="3025D732" w14:textId="77777777" w:rsidTr="00910223">
        <w:tc>
          <w:tcPr>
            <w:tcW w:w="3039" w:type="dxa"/>
          </w:tcPr>
          <w:p w14:paraId="11ED5E92" w14:textId="77777777" w:rsidR="00E137B0" w:rsidRPr="00E44E81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767171" w:themeColor="background2" w:themeShade="80"/>
            </w:tcBorders>
          </w:tcPr>
          <w:p w14:paraId="5A51B5B8" w14:textId="77777777" w:rsidR="00E137B0" w:rsidRPr="00E44E81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767171" w:themeColor="background2" w:themeShade="80"/>
            </w:tcBorders>
          </w:tcPr>
          <w:p w14:paraId="0BB533E8" w14:textId="77777777" w:rsidR="00E137B0" w:rsidRPr="00E44E81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767171" w:themeColor="background2" w:themeShade="80"/>
            </w:tcBorders>
          </w:tcPr>
          <w:p w14:paraId="4194F983" w14:textId="77777777" w:rsidR="00E137B0" w:rsidRPr="00E44E81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767171" w:themeColor="background2" w:themeShade="80"/>
            </w:tcBorders>
          </w:tcPr>
          <w:p w14:paraId="0B34F334" w14:textId="77777777" w:rsidR="00E137B0" w:rsidRPr="00E44E81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E81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702" w:type="dxa"/>
            <w:tcBorders>
              <w:top w:val="single" w:sz="4" w:space="0" w:color="767171" w:themeColor="background2" w:themeShade="80"/>
            </w:tcBorders>
          </w:tcPr>
          <w:p w14:paraId="0962D8DA" w14:textId="77777777" w:rsidR="00E137B0" w:rsidRPr="00E44E81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4E81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36BD7540" w14:textId="77777777" w:rsidR="00E137B0" w:rsidRPr="000E0B9B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E0" w:firstRow="1" w:lastRow="1" w:firstColumn="1" w:lastColumn="1" w:noHBand="0" w:noVBand="0"/>
      </w:tblPr>
      <w:tblGrid>
        <w:gridCol w:w="1909"/>
        <w:gridCol w:w="8286"/>
      </w:tblGrid>
      <w:tr w:rsidR="00E44E81" w:rsidRPr="00E44E81" w14:paraId="227DA8B4" w14:textId="77777777" w:rsidTr="00D32A64">
        <w:trPr>
          <w:trHeight w:val="20"/>
        </w:trPr>
        <w:tc>
          <w:tcPr>
            <w:tcW w:w="936" w:type="pct"/>
            <w:vMerge w:val="restart"/>
          </w:tcPr>
          <w:p w14:paraId="1D47FB28" w14:textId="77777777" w:rsidR="00E44E81" w:rsidRPr="00E44E81" w:rsidRDefault="00E44E81" w:rsidP="00E44E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4E81">
              <w:rPr>
                <w:rFonts w:ascii="Times New Roman" w:hAnsi="Times New Roman"/>
                <w:sz w:val="24"/>
              </w:rPr>
              <w:t>Трудовые действия</w:t>
            </w:r>
          </w:p>
        </w:tc>
        <w:tc>
          <w:tcPr>
            <w:tcW w:w="4064" w:type="pct"/>
          </w:tcPr>
          <w:p w14:paraId="6D7AFE60" w14:textId="77777777" w:rsidR="00E44E81" w:rsidRPr="00E44E81" w:rsidRDefault="0080256B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процента выборки компонентов и материалов для анализа</w:t>
            </w:r>
          </w:p>
        </w:tc>
      </w:tr>
      <w:tr w:rsidR="00E44E81" w:rsidRPr="00E44E81" w14:paraId="46446BC2" w14:textId="77777777" w:rsidTr="00D32A64">
        <w:trPr>
          <w:trHeight w:val="20"/>
        </w:trPr>
        <w:tc>
          <w:tcPr>
            <w:tcW w:w="936" w:type="pct"/>
            <w:vMerge/>
          </w:tcPr>
          <w:p w14:paraId="49BDD6BC" w14:textId="77777777" w:rsidR="00E44E81" w:rsidRPr="00E44E81" w:rsidRDefault="00E44E81" w:rsidP="00E4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</w:tcPr>
          <w:p w14:paraId="12E3BFDE" w14:textId="77777777" w:rsidR="00E44E81" w:rsidRPr="00E44E81" w:rsidRDefault="0080256B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Определение методов анализа качества материалов и компонентов в соответствии с методикой (регламентом) входного контроля качества</w:t>
            </w:r>
          </w:p>
        </w:tc>
      </w:tr>
      <w:tr w:rsidR="00E44E81" w:rsidRPr="00E44E81" w14:paraId="1441903E" w14:textId="77777777" w:rsidTr="00D32A64">
        <w:trPr>
          <w:trHeight w:val="20"/>
        </w:trPr>
        <w:tc>
          <w:tcPr>
            <w:tcW w:w="936" w:type="pct"/>
            <w:vMerge/>
          </w:tcPr>
          <w:p w14:paraId="49E6CF96" w14:textId="77777777" w:rsidR="00E44E81" w:rsidRPr="00E44E81" w:rsidRDefault="00E44E81" w:rsidP="00E4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</w:tcPr>
          <w:p w14:paraId="36B68CBA" w14:textId="77777777" w:rsidR="00E44E81" w:rsidRPr="00E44E81" w:rsidRDefault="0080256B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Подбор оборудования, материалов и СИЗ для проверки качества материалов и компонентов</w:t>
            </w:r>
          </w:p>
        </w:tc>
      </w:tr>
      <w:tr w:rsidR="00E44E81" w:rsidRPr="00E44E81" w14:paraId="262890A9" w14:textId="77777777" w:rsidTr="00D32A64">
        <w:trPr>
          <w:trHeight w:val="20"/>
        </w:trPr>
        <w:tc>
          <w:tcPr>
            <w:tcW w:w="936" w:type="pct"/>
            <w:vMerge/>
          </w:tcPr>
          <w:p w14:paraId="324757BE" w14:textId="77777777" w:rsidR="00E44E81" w:rsidRPr="00E44E81" w:rsidRDefault="00E44E81" w:rsidP="00E4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</w:tcPr>
          <w:p w14:paraId="75FDD6DB" w14:textId="77777777" w:rsidR="00E44E81" w:rsidRPr="00E44E81" w:rsidRDefault="0080256B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Выполнение проверки качества материалов и оборудования в рамках своей компетенции в соответствии с выбранными методами</w:t>
            </w:r>
          </w:p>
        </w:tc>
      </w:tr>
      <w:tr w:rsidR="00E44E81" w:rsidRPr="00E44E81" w14:paraId="7CDB8EE1" w14:textId="77777777" w:rsidTr="00D32A64">
        <w:trPr>
          <w:trHeight w:val="20"/>
        </w:trPr>
        <w:tc>
          <w:tcPr>
            <w:tcW w:w="936" w:type="pct"/>
            <w:vMerge/>
          </w:tcPr>
          <w:p w14:paraId="7D427C08" w14:textId="77777777" w:rsidR="00E44E81" w:rsidRPr="00E44E81" w:rsidRDefault="00E44E81" w:rsidP="00E4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</w:tcPr>
          <w:p w14:paraId="7A9D3A89" w14:textId="77777777" w:rsidR="00E44E81" w:rsidRPr="00E44E81" w:rsidRDefault="0080256B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Документирование результатов проверки качества материалов и компонентов</w:t>
            </w:r>
          </w:p>
        </w:tc>
      </w:tr>
      <w:tr w:rsidR="00E44E81" w:rsidRPr="00E44E81" w14:paraId="7127B136" w14:textId="77777777" w:rsidTr="00D32A64">
        <w:trPr>
          <w:trHeight w:val="20"/>
        </w:trPr>
        <w:tc>
          <w:tcPr>
            <w:tcW w:w="936" w:type="pct"/>
            <w:vMerge/>
          </w:tcPr>
          <w:p w14:paraId="0E054A59" w14:textId="77777777" w:rsidR="00E44E81" w:rsidRPr="00E44E81" w:rsidRDefault="00E44E81" w:rsidP="00E44E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4" w:type="pct"/>
          </w:tcPr>
          <w:p w14:paraId="7C01EE80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385418A1" w14:textId="77777777" w:rsidTr="00D32A64">
        <w:trPr>
          <w:trHeight w:val="20"/>
        </w:trPr>
        <w:tc>
          <w:tcPr>
            <w:tcW w:w="936" w:type="pct"/>
            <w:vMerge w:val="restart"/>
          </w:tcPr>
          <w:p w14:paraId="1AC6699E" w14:textId="77777777" w:rsidR="00E44E81" w:rsidRPr="00E44E81" w:rsidDel="002A1D54" w:rsidRDefault="00E44E81" w:rsidP="00E44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E44E81" w:rsidDel="002A1D54">
              <w:rPr>
                <w:rFonts w:ascii="Times New Roman" w:hAnsi="Times New Roman"/>
                <w:bCs/>
                <w:sz w:val="24"/>
              </w:rPr>
              <w:t xml:space="preserve">Необходимые </w:t>
            </w:r>
            <w:r w:rsidRPr="00E44E81" w:rsidDel="002A1D54">
              <w:rPr>
                <w:rFonts w:ascii="Times New Roman" w:hAnsi="Times New Roman"/>
                <w:bCs/>
                <w:sz w:val="24"/>
              </w:rPr>
              <w:lastRenderedPageBreak/>
              <w:t>умения</w:t>
            </w:r>
          </w:p>
        </w:tc>
        <w:tc>
          <w:tcPr>
            <w:tcW w:w="4064" w:type="pct"/>
          </w:tcPr>
          <w:p w14:paraId="48CE95C2" w14:textId="77777777" w:rsidR="00E44E81" w:rsidRPr="00E44E81" w:rsidRDefault="0080256B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процент выборки</w:t>
            </w:r>
          </w:p>
        </w:tc>
      </w:tr>
      <w:tr w:rsidR="00E44E81" w:rsidRPr="00E44E81" w14:paraId="51FF14CD" w14:textId="77777777" w:rsidTr="00D32A64">
        <w:trPr>
          <w:trHeight w:val="20"/>
        </w:trPr>
        <w:tc>
          <w:tcPr>
            <w:tcW w:w="936" w:type="pct"/>
            <w:vMerge/>
          </w:tcPr>
          <w:p w14:paraId="0D41BA93" w14:textId="77777777" w:rsidR="00E44E81" w:rsidRPr="00E44E81" w:rsidDel="002A1D54" w:rsidRDefault="00E44E81" w:rsidP="00E44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2D9F43F7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072C7C7C" w14:textId="77777777" w:rsidTr="00D32A64">
        <w:trPr>
          <w:trHeight w:val="20"/>
        </w:trPr>
        <w:tc>
          <w:tcPr>
            <w:tcW w:w="936" w:type="pct"/>
            <w:vMerge/>
          </w:tcPr>
          <w:p w14:paraId="41CDCD8C" w14:textId="77777777" w:rsidR="00E44E81" w:rsidRPr="00E44E81" w:rsidDel="002A1D54" w:rsidRDefault="00E44E81" w:rsidP="00E44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0F533BDE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55F18903" w14:textId="77777777" w:rsidTr="00D32A64">
        <w:trPr>
          <w:trHeight w:val="20"/>
        </w:trPr>
        <w:tc>
          <w:tcPr>
            <w:tcW w:w="936" w:type="pct"/>
            <w:vMerge/>
          </w:tcPr>
          <w:p w14:paraId="50B04370" w14:textId="77777777" w:rsidR="00E44E81" w:rsidRPr="00E44E81" w:rsidDel="002A1D54" w:rsidRDefault="00E44E81" w:rsidP="00E44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151807D7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0CAD0665" w14:textId="77777777" w:rsidTr="00D32A64">
        <w:trPr>
          <w:trHeight w:val="20"/>
        </w:trPr>
        <w:tc>
          <w:tcPr>
            <w:tcW w:w="936" w:type="pct"/>
            <w:vMerge/>
          </w:tcPr>
          <w:p w14:paraId="2E2223FD" w14:textId="77777777" w:rsidR="00E44E81" w:rsidRPr="00E44E81" w:rsidDel="002A1D54" w:rsidRDefault="00E44E81" w:rsidP="00E44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6ECB69F6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3AA72693" w14:textId="77777777" w:rsidTr="00D32A64">
        <w:trPr>
          <w:trHeight w:val="20"/>
        </w:trPr>
        <w:tc>
          <w:tcPr>
            <w:tcW w:w="936" w:type="pct"/>
            <w:vMerge w:val="restart"/>
          </w:tcPr>
          <w:p w14:paraId="64DB0643" w14:textId="77777777" w:rsidR="00E44E81" w:rsidRPr="00E44E81" w:rsidRDefault="00E44E81" w:rsidP="00E44E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44E81" w:rsidDel="002A1D54">
              <w:rPr>
                <w:rFonts w:ascii="Times New Roman" w:hAnsi="Times New Roman"/>
                <w:bCs/>
                <w:sz w:val="24"/>
              </w:rPr>
              <w:t>Необходимые знания</w:t>
            </w:r>
          </w:p>
        </w:tc>
        <w:tc>
          <w:tcPr>
            <w:tcW w:w="4064" w:type="pct"/>
          </w:tcPr>
          <w:p w14:paraId="418C33AC" w14:textId="77777777" w:rsidR="00E44E81" w:rsidRPr="00E44E81" w:rsidRDefault="0080256B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Регламент выборки конкретного товара</w:t>
            </w:r>
          </w:p>
        </w:tc>
      </w:tr>
      <w:tr w:rsidR="00E44E81" w:rsidRPr="00E44E81" w14:paraId="3E97B632" w14:textId="77777777" w:rsidTr="00D32A64">
        <w:trPr>
          <w:trHeight w:val="20"/>
        </w:trPr>
        <w:tc>
          <w:tcPr>
            <w:tcW w:w="936" w:type="pct"/>
            <w:vMerge/>
          </w:tcPr>
          <w:p w14:paraId="397FAE1E" w14:textId="77777777" w:rsidR="00E44E81" w:rsidRPr="00E44E81" w:rsidDel="002A1D54" w:rsidRDefault="00E44E81" w:rsidP="00E44E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72479122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55F5A196" w14:textId="77777777" w:rsidTr="00D32A64">
        <w:trPr>
          <w:trHeight w:val="20"/>
        </w:trPr>
        <w:tc>
          <w:tcPr>
            <w:tcW w:w="936" w:type="pct"/>
            <w:vMerge/>
          </w:tcPr>
          <w:p w14:paraId="5D3564EB" w14:textId="77777777" w:rsidR="00E44E81" w:rsidRPr="00E44E81" w:rsidDel="002A1D54" w:rsidRDefault="00E44E81" w:rsidP="00E44E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646D7385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651D5943" w14:textId="77777777" w:rsidTr="00D32A64">
        <w:trPr>
          <w:trHeight w:val="20"/>
        </w:trPr>
        <w:tc>
          <w:tcPr>
            <w:tcW w:w="936" w:type="pct"/>
            <w:vMerge/>
          </w:tcPr>
          <w:p w14:paraId="4B44E363" w14:textId="77777777" w:rsidR="00E44E81" w:rsidRPr="00E44E81" w:rsidDel="002A1D54" w:rsidRDefault="00E44E81" w:rsidP="00E44E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2CD43C62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1AD72927" w14:textId="77777777" w:rsidTr="00D32A64">
        <w:trPr>
          <w:trHeight w:val="20"/>
        </w:trPr>
        <w:tc>
          <w:tcPr>
            <w:tcW w:w="936" w:type="pct"/>
            <w:vMerge/>
          </w:tcPr>
          <w:p w14:paraId="31F63B21" w14:textId="77777777" w:rsidR="00E44E81" w:rsidRPr="00E44E81" w:rsidDel="002A1D54" w:rsidRDefault="00E44E81" w:rsidP="00E44E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4E472805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55F37828" w14:textId="77777777" w:rsidTr="00D32A64">
        <w:trPr>
          <w:trHeight w:val="20"/>
        </w:trPr>
        <w:tc>
          <w:tcPr>
            <w:tcW w:w="936" w:type="pct"/>
            <w:vMerge/>
          </w:tcPr>
          <w:p w14:paraId="4B526EC5" w14:textId="77777777" w:rsidR="00E44E81" w:rsidRPr="00E44E81" w:rsidDel="002A1D54" w:rsidRDefault="00E44E81" w:rsidP="00E44E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34705ED9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0690E140" w14:textId="77777777" w:rsidTr="00D32A64">
        <w:trPr>
          <w:trHeight w:val="20"/>
        </w:trPr>
        <w:tc>
          <w:tcPr>
            <w:tcW w:w="936" w:type="pct"/>
            <w:vMerge/>
          </w:tcPr>
          <w:p w14:paraId="785581C0" w14:textId="77777777" w:rsidR="00E44E81" w:rsidRPr="00E44E81" w:rsidDel="002A1D54" w:rsidRDefault="00E44E81" w:rsidP="00E44E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035FA02F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25D203BB" w14:textId="77777777" w:rsidTr="00D32A64">
        <w:trPr>
          <w:trHeight w:val="20"/>
        </w:trPr>
        <w:tc>
          <w:tcPr>
            <w:tcW w:w="936" w:type="pct"/>
            <w:vMerge/>
          </w:tcPr>
          <w:p w14:paraId="7F1E143C" w14:textId="77777777" w:rsidR="00E44E81" w:rsidRPr="00E44E81" w:rsidDel="002A1D54" w:rsidRDefault="00E44E81" w:rsidP="00E44E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3FFB46A5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5243A9C7" w14:textId="77777777" w:rsidTr="00D32A64">
        <w:trPr>
          <w:trHeight w:val="20"/>
        </w:trPr>
        <w:tc>
          <w:tcPr>
            <w:tcW w:w="936" w:type="pct"/>
            <w:vMerge/>
          </w:tcPr>
          <w:p w14:paraId="04E5E3F8" w14:textId="77777777" w:rsidR="00E44E81" w:rsidRPr="00E44E81" w:rsidDel="002A1D54" w:rsidRDefault="00E44E81" w:rsidP="00E44E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02675C11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4F3DB117" w14:textId="77777777" w:rsidTr="00D32A64">
        <w:trPr>
          <w:trHeight w:val="20"/>
        </w:trPr>
        <w:tc>
          <w:tcPr>
            <w:tcW w:w="936" w:type="pct"/>
            <w:vMerge/>
          </w:tcPr>
          <w:p w14:paraId="08D51A94" w14:textId="77777777" w:rsidR="00E44E81" w:rsidRPr="00E44E81" w:rsidDel="002A1D54" w:rsidRDefault="00E44E81" w:rsidP="00E44E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72695DBB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3C11D1C2" w14:textId="77777777" w:rsidTr="00D32A64">
        <w:trPr>
          <w:trHeight w:val="20"/>
        </w:trPr>
        <w:tc>
          <w:tcPr>
            <w:tcW w:w="936" w:type="pct"/>
            <w:vMerge/>
          </w:tcPr>
          <w:p w14:paraId="0CBF9766" w14:textId="77777777" w:rsidR="00E44E81" w:rsidRPr="00E44E81" w:rsidDel="002A1D54" w:rsidRDefault="00E44E81" w:rsidP="00E44E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2D1FE7F1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67A33A89" w14:textId="77777777" w:rsidTr="00D32A64">
        <w:trPr>
          <w:trHeight w:val="20"/>
        </w:trPr>
        <w:tc>
          <w:tcPr>
            <w:tcW w:w="936" w:type="pct"/>
            <w:vMerge/>
          </w:tcPr>
          <w:p w14:paraId="12A8C4B7" w14:textId="77777777" w:rsidR="00E44E81" w:rsidRPr="00E44E81" w:rsidDel="002A1D54" w:rsidRDefault="00E44E81" w:rsidP="00E44E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4" w:type="pct"/>
          </w:tcPr>
          <w:p w14:paraId="6F8F4DA9" w14:textId="77777777" w:rsidR="00E44E81" w:rsidRPr="00E44E81" w:rsidRDefault="00E44E81" w:rsidP="00E44E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81" w:rsidRPr="00E44E81" w14:paraId="000595A8" w14:textId="77777777" w:rsidTr="00D32A64">
        <w:trPr>
          <w:trHeight w:val="20"/>
        </w:trPr>
        <w:tc>
          <w:tcPr>
            <w:tcW w:w="936" w:type="pct"/>
          </w:tcPr>
          <w:p w14:paraId="7C099A91" w14:textId="77777777" w:rsidR="00E44E81" w:rsidRPr="00E44E81" w:rsidDel="002A1D54" w:rsidRDefault="00E44E81" w:rsidP="00E44E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E44E81" w:rsidDel="002A1D54">
              <w:rPr>
                <w:rFonts w:ascii="Times New Roman" w:hAnsi="Times New Roman"/>
                <w:bCs/>
                <w:sz w:val="24"/>
              </w:rPr>
              <w:t>Другие характеристики</w:t>
            </w:r>
          </w:p>
        </w:tc>
        <w:tc>
          <w:tcPr>
            <w:tcW w:w="4064" w:type="pct"/>
          </w:tcPr>
          <w:p w14:paraId="177BB619" w14:textId="77777777" w:rsidR="00E44E81" w:rsidRPr="00E44E81" w:rsidRDefault="00E44E81" w:rsidP="00E44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14B06D3" w14:textId="77777777" w:rsidR="00E137B0" w:rsidRPr="000E0B9B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51C0B7" w14:textId="77777777" w:rsidR="00E137B0" w:rsidRPr="008E0432" w:rsidRDefault="00E137B0" w:rsidP="008E0432">
      <w:pPr>
        <w:pStyle w:val="ad"/>
        <w:jc w:val="left"/>
        <w:rPr>
          <w:rFonts w:ascii="Times New Roman" w:hAnsi="Times New Roman"/>
          <w:b/>
        </w:rPr>
      </w:pPr>
      <w:bookmarkStart w:id="5" w:name="_Toc158815387"/>
      <w:r w:rsidRPr="008E0432">
        <w:rPr>
          <w:rFonts w:ascii="Times New Roman" w:hAnsi="Times New Roman"/>
          <w:b/>
        </w:rPr>
        <w:t>3.2. Обобщенная трудовая функция</w:t>
      </w:r>
      <w:bookmarkEnd w:id="5"/>
    </w:p>
    <w:p w14:paraId="695B220A" w14:textId="77777777" w:rsidR="00E137B0" w:rsidRPr="000E0B9B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80"/>
        <w:gridCol w:w="5103"/>
        <w:gridCol w:w="685"/>
        <w:gridCol w:w="850"/>
        <w:gridCol w:w="1701"/>
        <w:gridCol w:w="510"/>
      </w:tblGrid>
      <w:tr w:rsidR="00E137B0" w:rsidRPr="008E0432" w14:paraId="63A14DD4" w14:textId="77777777" w:rsidTr="00532110">
        <w:trPr>
          <w:trHeight w:hRule="exact" w:val="1475"/>
        </w:trPr>
        <w:tc>
          <w:tcPr>
            <w:tcW w:w="1480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835D99C" w14:textId="77777777" w:rsidR="00E137B0" w:rsidRPr="008E0432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8E043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EA18CD" w14:textId="77777777" w:rsidR="00E137B0" w:rsidRPr="008E0432" w:rsidRDefault="008025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56B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взаимодействие с поставщиками с учетом результатов входного контроля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68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C65639" w14:textId="77777777" w:rsidR="00E137B0" w:rsidRPr="008E0432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43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E6BC51" w14:textId="77777777" w:rsidR="00E137B0" w:rsidRPr="008E0432" w:rsidRDefault="00E1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D37A0C" w14:textId="77777777" w:rsidR="00E137B0" w:rsidRPr="008E0432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432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FDD355" w14:textId="77777777" w:rsidR="00E137B0" w:rsidRPr="008E0432" w:rsidRDefault="00E1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E339D2D" w14:textId="77777777" w:rsidR="00E137B0" w:rsidRPr="000E0B9B" w:rsidRDefault="00E137B0" w:rsidP="005975B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65" w:type="pct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565"/>
        <w:gridCol w:w="975"/>
        <w:gridCol w:w="696"/>
        <w:gridCol w:w="1705"/>
        <w:gridCol w:w="1261"/>
        <w:gridCol w:w="3131"/>
      </w:tblGrid>
      <w:tr w:rsidR="00E137B0" w:rsidRPr="008E0432" w14:paraId="35333CDB" w14:textId="77777777" w:rsidTr="00DC36F2">
        <w:trPr>
          <w:trHeight w:hRule="exact" w:val="567"/>
        </w:trPr>
        <w:tc>
          <w:tcPr>
            <w:tcW w:w="2572" w:type="dxa"/>
            <w:tcBorders>
              <w:right w:val="single" w:sz="4" w:space="0" w:color="767171" w:themeColor="background2" w:themeShade="80"/>
            </w:tcBorders>
          </w:tcPr>
          <w:p w14:paraId="5D21950C" w14:textId="77777777" w:rsidR="00E137B0" w:rsidRPr="008E0432" w:rsidRDefault="00E137B0" w:rsidP="005975BD">
            <w:pPr>
              <w:pStyle w:val="ConsPlusNormal"/>
              <w:rPr>
                <w:rFonts w:ascii="Times New Roman" w:hAnsi="Times New Roman" w:cs="Times New Roman"/>
              </w:rPr>
            </w:pPr>
            <w:r w:rsidRPr="008E0432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97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C5FD50F" w14:textId="77777777" w:rsidR="00E137B0" w:rsidRPr="008E0432" w:rsidRDefault="00E137B0" w:rsidP="00910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432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98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37D8946" w14:textId="77777777" w:rsidR="00E137B0" w:rsidRPr="008E0432" w:rsidRDefault="00E137B0" w:rsidP="00910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43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20820C3" w14:textId="77777777" w:rsidR="00E137B0" w:rsidRPr="008E0432" w:rsidRDefault="00E137B0" w:rsidP="00A50D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8E0432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DDCCFB" w14:textId="77777777" w:rsidR="00E137B0" w:rsidRPr="008E0432" w:rsidRDefault="00E137B0" w:rsidP="00597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40D81A4" w14:textId="77777777" w:rsidR="00E137B0" w:rsidRPr="008E0432" w:rsidRDefault="00E137B0" w:rsidP="005975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7B0" w:rsidRPr="008E0432" w14:paraId="2E13DDE2" w14:textId="77777777" w:rsidTr="00DC36F2">
        <w:tc>
          <w:tcPr>
            <w:tcW w:w="2572" w:type="dxa"/>
          </w:tcPr>
          <w:p w14:paraId="09B273F4" w14:textId="77777777" w:rsidR="00E137B0" w:rsidRPr="008E0432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4" w:space="0" w:color="767171" w:themeColor="background2" w:themeShade="80"/>
            </w:tcBorders>
          </w:tcPr>
          <w:p w14:paraId="1E171BAE" w14:textId="77777777" w:rsidR="00E137B0" w:rsidRPr="008E0432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Borders>
              <w:top w:val="single" w:sz="4" w:space="0" w:color="767171" w:themeColor="background2" w:themeShade="80"/>
            </w:tcBorders>
          </w:tcPr>
          <w:p w14:paraId="778D92FC" w14:textId="77777777" w:rsidR="00E137B0" w:rsidRPr="008E0432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9" w:type="dxa"/>
            <w:tcBorders>
              <w:top w:val="single" w:sz="4" w:space="0" w:color="767171" w:themeColor="background2" w:themeShade="80"/>
            </w:tcBorders>
          </w:tcPr>
          <w:p w14:paraId="0D4CD745" w14:textId="77777777" w:rsidR="00E137B0" w:rsidRPr="008E0432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tcBorders>
              <w:top w:val="single" w:sz="4" w:space="0" w:color="767171" w:themeColor="background2" w:themeShade="80"/>
            </w:tcBorders>
          </w:tcPr>
          <w:p w14:paraId="57EB2025" w14:textId="77777777" w:rsidR="00E137B0" w:rsidRPr="008E0432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432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139" w:type="dxa"/>
            <w:tcBorders>
              <w:top w:val="single" w:sz="4" w:space="0" w:color="767171" w:themeColor="background2" w:themeShade="80"/>
            </w:tcBorders>
          </w:tcPr>
          <w:p w14:paraId="723D207A" w14:textId="77777777" w:rsidR="00E137B0" w:rsidRPr="008E0432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0432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B3400CA" w14:textId="77777777" w:rsidR="00E137B0" w:rsidRPr="000E0B9B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5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top w:w="11" w:type="dxa"/>
          <w:left w:w="85" w:type="dxa"/>
          <w:bottom w:w="11" w:type="dxa"/>
          <w:right w:w="57" w:type="dxa"/>
        </w:tblCellMar>
        <w:tblLook w:val="0000" w:firstRow="0" w:lastRow="0" w:firstColumn="0" w:lastColumn="0" w:noHBand="0" w:noVBand="0"/>
      </w:tblPr>
      <w:tblGrid>
        <w:gridCol w:w="2780"/>
        <w:gridCol w:w="7710"/>
      </w:tblGrid>
      <w:tr w:rsidR="00E137B0" w:rsidRPr="008E0432" w14:paraId="7AF7E7E6" w14:textId="77777777" w:rsidTr="000B20F0">
        <w:tc>
          <w:tcPr>
            <w:tcW w:w="2780" w:type="dxa"/>
          </w:tcPr>
          <w:p w14:paraId="250F2F7C" w14:textId="77777777" w:rsidR="00E137B0" w:rsidRPr="008E0432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2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710" w:type="dxa"/>
          </w:tcPr>
          <w:p w14:paraId="529D6350" w14:textId="77777777" w:rsidR="00E137B0" w:rsidRPr="008E0432" w:rsidRDefault="00E137B0" w:rsidP="0084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885BB7" w14:textId="77777777" w:rsidR="00E137B0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44" w:type="pct"/>
        <w:tblInd w:w="-5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E0" w:firstRow="1" w:lastRow="1" w:firstColumn="1" w:lastColumn="1" w:noHBand="0" w:noVBand="0"/>
      </w:tblPr>
      <w:tblGrid>
        <w:gridCol w:w="2717"/>
        <w:gridCol w:w="7568"/>
      </w:tblGrid>
      <w:tr w:rsidR="00DC36F2" w:rsidRPr="000E0B9B" w14:paraId="7B25B037" w14:textId="77777777" w:rsidTr="00DC36F2">
        <w:trPr>
          <w:trHeight w:val="20"/>
        </w:trPr>
        <w:tc>
          <w:tcPr>
            <w:tcW w:w="1321" w:type="pct"/>
          </w:tcPr>
          <w:p w14:paraId="71334A61" w14:textId="77777777" w:rsidR="000E0B9B" w:rsidRPr="000E0B9B" w:rsidRDefault="000E0B9B" w:rsidP="000E0B9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0B9B">
              <w:rPr>
                <w:rFonts w:ascii="Times New Roman" w:hAnsi="Times New Roman"/>
                <w:sz w:val="24"/>
                <w:szCs w:val="20"/>
              </w:rPr>
              <w:t>Требования к образованию и обучению</w:t>
            </w:r>
          </w:p>
        </w:tc>
        <w:tc>
          <w:tcPr>
            <w:tcW w:w="3679" w:type="pct"/>
          </w:tcPr>
          <w:p w14:paraId="57B94F57" w14:textId="77777777" w:rsidR="000E0B9B" w:rsidRPr="008E0432" w:rsidRDefault="000E0B9B" w:rsidP="000E0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F2" w:rsidRPr="000E0B9B" w14:paraId="61F9C165" w14:textId="77777777" w:rsidTr="00DC36F2">
        <w:trPr>
          <w:trHeight w:val="20"/>
        </w:trPr>
        <w:tc>
          <w:tcPr>
            <w:tcW w:w="1321" w:type="pct"/>
          </w:tcPr>
          <w:p w14:paraId="6FE63898" w14:textId="77777777" w:rsidR="000E0B9B" w:rsidRPr="000E0B9B" w:rsidRDefault="000E0B9B" w:rsidP="000E0B9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0B9B">
              <w:rPr>
                <w:rFonts w:ascii="Times New Roman" w:hAnsi="Times New Roman"/>
                <w:sz w:val="24"/>
                <w:szCs w:val="20"/>
              </w:rPr>
              <w:t>Требования к опыту практической работы</w:t>
            </w:r>
          </w:p>
        </w:tc>
        <w:tc>
          <w:tcPr>
            <w:tcW w:w="3679" w:type="pct"/>
          </w:tcPr>
          <w:p w14:paraId="6E1620EB" w14:textId="77777777" w:rsidR="000E0B9B" w:rsidRPr="008E0432" w:rsidRDefault="000E0B9B" w:rsidP="000E0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0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36F2" w:rsidRPr="000E0B9B" w14:paraId="20ABF758" w14:textId="77777777" w:rsidTr="00DC36F2">
        <w:trPr>
          <w:trHeight w:val="20"/>
        </w:trPr>
        <w:tc>
          <w:tcPr>
            <w:tcW w:w="1321" w:type="pct"/>
          </w:tcPr>
          <w:p w14:paraId="457D1A6E" w14:textId="77777777" w:rsidR="000E0B9B" w:rsidRPr="000E0B9B" w:rsidRDefault="000E0B9B" w:rsidP="000E0B9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0B9B">
              <w:rPr>
                <w:rFonts w:ascii="Times New Roman" w:hAnsi="Times New Roman"/>
                <w:sz w:val="24"/>
                <w:szCs w:val="20"/>
              </w:rPr>
              <w:t>Особые условия допуска к работе</w:t>
            </w:r>
          </w:p>
        </w:tc>
        <w:tc>
          <w:tcPr>
            <w:tcW w:w="3679" w:type="pct"/>
          </w:tcPr>
          <w:p w14:paraId="6B6BC686" w14:textId="77777777" w:rsidR="000E0B9B" w:rsidRPr="008E0432" w:rsidRDefault="000E0B9B" w:rsidP="000E0B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6F2" w:rsidRPr="000E0B9B" w14:paraId="466E04AE" w14:textId="77777777" w:rsidTr="00DC36F2">
        <w:trPr>
          <w:trHeight w:val="20"/>
        </w:trPr>
        <w:tc>
          <w:tcPr>
            <w:tcW w:w="1321" w:type="pct"/>
          </w:tcPr>
          <w:p w14:paraId="003CBDC5" w14:textId="77777777" w:rsidR="000E0B9B" w:rsidRPr="000E0B9B" w:rsidRDefault="000E0B9B" w:rsidP="000E0B9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0E0B9B">
              <w:rPr>
                <w:rFonts w:ascii="Times New Roman" w:hAnsi="Times New Roman"/>
                <w:sz w:val="24"/>
                <w:szCs w:val="20"/>
              </w:rPr>
              <w:t>Другие характеристики</w:t>
            </w:r>
          </w:p>
        </w:tc>
        <w:tc>
          <w:tcPr>
            <w:tcW w:w="3679" w:type="pct"/>
          </w:tcPr>
          <w:p w14:paraId="3548D707" w14:textId="77777777" w:rsidR="000E0B9B" w:rsidRPr="000E0B9B" w:rsidRDefault="000E0B9B" w:rsidP="000E0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B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5B666F9" w14:textId="77777777" w:rsidR="000E0B9B" w:rsidRDefault="000E0B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99172E" w14:textId="77777777" w:rsidR="00E137B0" w:rsidRPr="008E0432" w:rsidRDefault="00E137B0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4"/>
          <w:szCs w:val="24"/>
        </w:rPr>
      </w:pPr>
      <w:r w:rsidRPr="008E0432">
        <w:rPr>
          <w:rFonts w:ascii="Times New Roman" w:hAnsi="Times New Roman" w:cs="Times New Roman"/>
          <w:b w:val="0"/>
          <w:sz w:val="24"/>
          <w:szCs w:val="24"/>
        </w:rPr>
        <w:t>Дополнительные характеристики</w:t>
      </w:r>
    </w:p>
    <w:p w14:paraId="291B0672" w14:textId="77777777" w:rsidR="00E137B0" w:rsidRPr="00F6688E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1E0" w:firstRow="1" w:lastRow="1" w:firstColumn="1" w:lastColumn="1" w:noHBand="0" w:noVBand="0"/>
      </w:tblPr>
      <w:tblGrid>
        <w:gridCol w:w="2186"/>
        <w:gridCol w:w="1297"/>
        <w:gridCol w:w="6712"/>
      </w:tblGrid>
      <w:tr w:rsidR="008E0432" w:rsidRPr="008E0432" w14:paraId="2CA55EB8" w14:textId="77777777" w:rsidTr="000B20F0">
        <w:trPr>
          <w:trHeight w:val="20"/>
        </w:trPr>
        <w:tc>
          <w:tcPr>
            <w:tcW w:w="1072" w:type="pct"/>
            <w:vAlign w:val="center"/>
          </w:tcPr>
          <w:p w14:paraId="0CD308E0" w14:textId="77777777" w:rsidR="008E0432" w:rsidRPr="008E0432" w:rsidRDefault="008E0432" w:rsidP="008E0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432">
              <w:rPr>
                <w:rFonts w:ascii="Times New Roman" w:hAnsi="Times New Roman"/>
                <w:sz w:val="24"/>
              </w:rPr>
              <w:t>Наименование документа</w:t>
            </w:r>
          </w:p>
        </w:tc>
        <w:tc>
          <w:tcPr>
            <w:tcW w:w="636" w:type="pct"/>
            <w:vAlign w:val="center"/>
          </w:tcPr>
          <w:p w14:paraId="17083B77" w14:textId="77777777" w:rsidR="008E0432" w:rsidRPr="008E0432" w:rsidRDefault="008E0432" w:rsidP="008E0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432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3292" w:type="pct"/>
            <w:vAlign w:val="center"/>
          </w:tcPr>
          <w:p w14:paraId="31DDFFA6" w14:textId="77777777" w:rsidR="008E0432" w:rsidRPr="008E0432" w:rsidRDefault="008E0432" w:rsidP="008E04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E0432">
              <w:rPr>
                <w:rFonts w:ascii="Times New Roman" w:hAnsi="Times New Roman"/>
                <w:sz w:val="24"/>
              </w:rPr>
              <w:t>Наименование базовой группы, должности (профессии) или специальности</w:t>
            </w:r>
          </w:p>
        </w:tc>
      </w:tr>
      <w:tr w:rsidR="008E0432" w:rsidRPr="008E0432" w14:paraId="5620E7A7" w14:textId="77777777" w:rsidTr="000B20F0">
        <w:trPr>
          <w:trHeight w:val="20"/>
        </w:trPr>
        <w:tc>
          <w:tcPr>
            <w:tcW w:w="1072" w:type="pct"/>
          </w:tcPr>
          <w:p w14:paraId="5F2F8365" w14:textId="77777777" w:rsidR="008E0432" w:rsidRPr="008E0432" w:rsidRDefault="008E0432" w:rsidP="008E043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8E0432">
              <w:rPr>
                <w:rFonts w:ascii="Times New Roman" w:hAnsi="Times New Roman"/>
                <w:sz w:val="24"/>
              </w:rPr>
              <w:t>ОКЗ</w:t>
            </w:r>
          </w:p>
        </w:tc>
        <w:tc>
          <w:tcPr>
            <w:tcW w:w="636" w:type="pct"/>
          </w:tcPr>
          <w:p w14:paraId="3CD0AFA1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14:paraId="2CEE8995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32" w:rsidRPr="008E0432" w14:paraId="651D6A72" w14:textId="77777777" w:rsidTr="000B20F0">
        <w:trPr>
          <w:trHeight w:val="20"/>
        </w:trPr>
        <w:tc>
          <w:tcPr>
            <w:tcW w:w="1072" w:type="pct"/>
          </w:tcPr>
          <w:p w14:paraId="4763D94B" w14:textId="77777777" w:rsidR="008E0432" w:rsidRPr="008E0432" w:rsidRDefault="008E0432" w:rsidP="008E04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432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636" w:type="pct"/>
          </w:tcPr>
          <w:p w14:paraId="5C93F41A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14:paraId="33086BD4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432" w:rsidRPr="008E0432" w14:paraId="073146ED" w14:textId="77777777" w:rsidTr="000B20F0">
        <w:trPr>
          <w:trHeight w:val="20"/>
        </w:trPr>
        <w:tc>
          <w:tcPr>
            <w:tcW w:w="1072" w:type="pct"/>
          </w:tcPr>
          <w:p w14:paraId="34898DBA" w14:textId="77777777" w:rsidR="008E0432" w:rsidRPr="008E0432" w:rsidRDefault="008E0432" w:rsidP="008E04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432">
              <w:rPr>
                <w:rFonts w:ascii="Times New Roman" w:hAnsi="Times New Roman"/>
                <w:sz w:val="24"/>
              </w:rPr>
              <w:lastRenderedPageBreak/>
              <w:t>ОКПДТР</w:t>
            </w:r>
          </w:p>
        </w:tc>
        <w:tc>
          <w:tcPr>
            <w:tcW w:w="636" w:type="pct"/>
          </w:tcPr>
          <w:p w14:paraId="1C0EEB25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14:paraId="035FA45D" w14:textId="77777777" w:rsidR="008E0432" w:rsidRPr="008E0432" w:rsidRDefault="008E0432" w:rsidP="008E04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4D5" w:rsidRPr="008E0432" w14:paraId="07EE3585" w14:textId="77777777" w:rsidTr="000B20F0">
        <w:trPr>
          <w:trHeight w:val="20"/>
        </w:trPr>
        <w:tc>
          <w:tcPr>
            <w:tcW w:w="1072" w:type="pct"/>
          </w:tcPr>
          <w:p w14:paraId="087A9BFC" w14:textId="77777777" w:rsidR="00FD54D5" w:rsidRPr="008E0432" w:rsidRDefault="00FD54D5" w:rsidP="00FD54D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E0432">
              <w:rPr>
                <w:rFonts w:ascii="Times New Roman" w:hAnsi="Times New Roman"/>
                <w:sz w:val="24"/>
              </w:rPr>
              <w:t>ОКСО</w:t>
            </w:r>
          </w:p>
        </w:tc>
        <w:tc>
          <w:tcPr>
            <w:tcW w:w="636" w:type="pct"/>
          </w:tcPr>
          <w:p w14:paraId="62BEDAA0" w14:textId="77777777" w:rsidR="00FD54D5" w:rsidRPr="008E0432" w:rsidRDefault="00FD54D5" w:rsidP="00FD5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2" w:type="pct"/>
          </w:tcPr>
          <w:p w14:paraId="4ED62249" w14:textId="77777777" w:rsidR="00FD54D5" w:rsidRPr="008E0432" w:rsidRDefault="00FD54D5" w:rsidP="00FD54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87F17A" w14:textId="77777777" w:rsidR="008E0432" w:rsidRPr="00F6688E" w:rsidRDefault="008E04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47BE11" w14:textId="77777777" w:rsidR="00E137B0" w:rsidRPr="00FD54D5" w:rsidRDefault="00E137B0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D54D5">
        <w:rPr>
          <w:rFonts w:ascii="Times New Roman" w:hAnsi="Times New Roman" w:cs="Times New Roman"/>
          <w:sz w:val="24"/>
          <w:szCs w:val="24"/>
        </w:rPr>
        <w:t>3.2.1. Трудовая функция</w:t>
      </w:r>
    </w:p>
    <w:p w14:paraId="45538FD5" w14:textId="77777777" w:rsidR="00E137B0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4600"/>
        <w:gridCol w:w="728"/>
        <w:gridCol w:w="1112"/>
        <w:gridCol w:w="1520"/>
        <w:gridCol w:w="724"/>
      </w:tblGrid>
      <w:tr w:rsidR="00806981" w:rsidRPr="00806981" w14:paraId="13C3376A" w14:textId="77777777" w:rsidTr="00F616CD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1C1A962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806981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8BE79F" w14:textId="77777777" w:rsidR="00806981" w:rsidRPr="00806981" w:rsidRDefault="00532110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2110">
              <w:rPr>
                <w:rFonts w:ascii="Times New Roman" w:hAnsi="Times New Roman"/>
                <w:bCs/>
                <w:sz w:val="24"/>
                <w:szCs w:val="24"/>
              </w:rPr>
              <w:t>Анализ результатов входного контроля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41A27E" w14:textId="77777777" w:rsidR="00806981" w:rsidRPr="00806981" w:rsidRDefault="00806981" w:rsidP="008069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806981">
              <w:rPr>
                <w:rFonts w:ascii="Times New Roman" w:hAnsi="Times New Roman"/>
                <w:sz w:val="20"/>
                <w:szCs w:val="16"/>
              </w:rPr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038CA0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981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806981">
              <w:rPr>
                <w:rFonts w:ascii="Times New Roman" w:hAnsi="Times New Roman"/>
                <w:sz w:val="24"/>
                <w:szCs w:val="24"/>
              </w:rPr>
              <w:t>1</w:t>
            </w:r>
            <w:r w:rsidRPr="0080698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3368939" w14:textId="77777777" w:rsidR="00806981" w:rsidRPr="00806981" w:rsidRDefault="00806981" w:rsidP="008069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vertAlign w:val="superscript"/>
              </w:rPr>
            </w:pPr>
            <w:r w:rsidRPr="00806981">
              <w:rPr>
                <w:rFonts w:ascii="Times New Roman" w:hAnsi="Times New Roman"/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E3B4B44" w14:textId="77777777" w:rsidR="00806981" w:rsidRPr="00806981" w:rsidRDefault="00806981" w:rsidP="00806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318A77" w14:textId="77777777" w:rsidR="00806981" w:rsidRPr="00806981" w:rsidRDefault="00806981" w:rsidP="00806981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22"/>
        <w:gridCol w:w="1233"/>
        <w:gridCol w:w="470"/>
        <w:gridCol w:w="2024"/>
        <w:gridCol w:w="1097"/>
        <w:gridCol w:w="2856"/>
      </w:tblGrid>
      <w:tr w:rsidR="00806981" w:rsidRPr="00806981" w14:paraId="006B11C6" w14:textId="77777777" w:rsidTr="00497FAD">
        <w:trPr>
          <w:trHeight w:val="488"/>
        </w:trPr>
        <w:tc>
          <w:tcPr>
            <w:tcW w:w="1249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E99D078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981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DDF723F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806981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02EAEE2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698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0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9F7DF54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806981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47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3F8170" w14:textId="77777777" w:rsidR="00806981" w:rsidRPr="00806981" w:rsidRDefault="00806981" w:rsidP="00806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55A36B" w14:textId="77777777" w:rsidR="00806981" w:rsidRPr="00806981" w:rsidRDefault="00806981" w:rsidP="00806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06981" w:rsidRPr="00806981" w14:paraId="3BF7C4B2" w14:textId="77777777" w:rsidTr="00497FAD">
        <w:trPr>
          <w:trHeight w:val="479"/>
        </w:trPr>
        <w:tc>
          <w:tcPr>
            <w:tcW w:w="1249" w:type="pct"/>
            <w:tcBorders>
              <w:top w:val="nil"/>
              <w:bottom w:val="nil"/>
              <w:right w:val="nil"/>
            </w:tcBorders>
            <w:vAlign w:val="center"/>
          </w:tcPr>
          <w:p w14:paraId="26957A80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6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F89425D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7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FC3C229" w14:textId="77777777" w:rsidR="00806981" w:rsidRPr="00806981" w:rsidRDefault="00806981" w:rsidP="00806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06981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1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3FC9547" w14:textId="77777777" w:rsidR="00806981" w:rsidRPr="00806981" w:rsidRDefault="00806981" w:rsidP="00806981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06981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2B41BCE7" w14:textId="77777777" w:rsidR="00E137B0" w:rsidRDefault="00E137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903"/>
        <w:gridCol w:w="8296"/>
      </w:tblGrid>
      <w:tr w:rsidR="00806981" w:rsidRPr="00806981" w14:paraId="3607AE9C" w14:textId="77777777" w:rsidTr="00DC36F2">
        <w:trPr>
          <w:trHeight w:val="20"/>
        </w:trPr>
        <w:tc>
          <w:tcPr>
            <w:tcW w:w="933" w:type="pct"/>
            <w:vMerge w:val="restart"/>
          </w:tcPr>
          <w:p w14:paraId="13F8B466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6981">
              <w:rPr>
                <w:rFonts w:ascii="Times New Roman" w:hAnsi="Times New Roman"/>
                <w:sz w:val="24"/>
              </w:rPr>
              <w:t>Трудовые действия</w:t>
            </w:r>
          </w:p>
        </w:tc>
        <w:tc>
          <w:tcPr>
            <w:tcW w:w="4067" w:type="pct"/>
          </w:tcPr>
          <w:p w14:paraId="472D75A9" w14:textId="77777777" w:rsidR="00806981" w:rsidRPr="00806981" w:rsidRDefault="00532110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эффективности входного контроля материалов и компонентов</w:t>
            </w:r>
          </w:p>
        </w:tc>
      </w:tr>
      <w:tr w:rsidR="00806981" w:rsidRPr="00806981" w14:paraId="606413C9" w14:textId="77777777" w:rsidTr="00DC36F2">
        <w:trPr>
          <w:trHeight w:val="20"/>
        </w:trPr>
        <w:tc>
          <w:tcPr>
            <w:tcW w:w="933" w:type="pct"/>
            <w:vMerge/>
          </w:tcPr>
          <w:p w14:paraId="5FC264D2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67" w:type="pct"/>
          </w:tcPr>
          <w:p w14:paraId="3FA2B770" w14:textId="77777777" w:rsidR="00806981" w:rsidRPr="00806981" w:rsidRDefault="00532110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Организация сбора и систематизации информации по результатам входного контроля</w:t>
            </w:r>
          </w:p>
        </w:tc>
      </w:tr>
      <w:tr w:rsidR="00806981" w:rsidRPr="00806981" w14:paraId="6CB78CF3" w14:textId="77777777" w:rsidTr="00DC36F2">
        <w:trPr>
          <w:trHeight w:val="20"/>
        </w:trPr>
        <w:tc>
          <w:tcPr>
            <w:tcW w:w="933" w:type="pct"/>
            <w:vMerge/>
          </w:tcPr>
          <w:p w14:paraId="7A57E686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67" w:type="pct"/>
          </w:tcPr>
          <w:p w14:paraId="1933A116" w14:textId="77777777" w:rsidR="00806981" w:rsidRPr="00806981" w:rsidRDefault="00532110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Аналитические исследования результатов входного контроля для определения его эффективности</w:t>
            </w:r>
          </w:p>
        </w:tc>
      </w:tr>
      <w:tr w:rsidR="00806981" w:rsidRPr="00806981" w14:paraId="5B83164B" w14:textId="77777777" w:rsidTr="00DC36F2">
        <w:trPr>
          <w:trHeight w:val="20"/>
        </w:trPr>
        <w:tc>
          <w:tcPr>
            <w:tcW w:w="933" w:type="pct"/>
            <w:vMerge/>
          </w:tcPr>
          <w:p w14:paraId="58A73CD0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pct"/>
          </w:tcPr>
          <w:p w14:paraId="22D4DF31" w14:textId="77777777" w:rsidR="00806981" w:rsidRPr="00806981" w:rsidRDefault="00532110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входного контроля для выявления несоответствий и определения причин их возникновения</w:t>
            </w:r>
          </w:p>
        </w:tc>
      </w:tr>
      <w:tr w:rsidR="00806981" w:rsidRPr="00806981" w14:paraId="7C4E80AE" w14:textId="77777777" w:rsidTr="00DC36F2">
        <w:trPr>
          <w:trHeight w:val="20"/>
        </w:trPr>
        <w:tc>
          <w:tcPr>
            <w:tcW w:w="933" w:type="pct"/>
            <w:vMerge/>
          </w:tcPr>
          <w:p w14:paraId="4EFB1DA0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pct"/>
          </w:tcPr>
          <w:p w14:paraId="12AC6FED" w14:textId="77777777" w:rsidR="00806981" w:rsidRPr="00806981" w:rsidRDefault="00532110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Разработка корректирующих мер по предупреждению возможных несоответствий и устранению их причин</w:t>
            </w:r>
          </w:p>
        </w:tc>
      </w:tr>
      <w:tr w:rsidR="00806981" w:rsidRPr="00806981" w14:paraId="07CE2D73" w14:textId="77777777" w:rsidTr="00DC36F2">
        <w:trPr>
          <w:trHeight w:val="20"/>
        </w:trPr>
        <w:tc>
          <w:tcPr>
            <w:tcW w:w="933" w:type="pct"/>
            <w:vMerge/>
          </w:tcPr>
          <w:p w14:paraId="6AAB8C25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7" w:type="pct"/>
          </w:tcPr>
          <w:p w14:paraId="522C47E0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59039AF3" w14:textId="77777777" w:rsidTr="00DC36F2">
        <w:trPr>
          <w:trHeight w:val="20"/>
        </w:trPr>
        <w:tc>
          <w:tcPr>
            <w:tcW w:w="933" w:type="pct"/>
            <w:vMerge w:val="restart"/>
          </w:tcPr>
          <w:p w14:paraId="0BB25CC9" w14:textId="77777777" w:rsidR="00806981" w:rsidRPr="00806981" w:rsidDel="002A1D54" w:rsidRDefault="00806981" w:rsidP="008069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806981" w:rsidDel="002A1D54">
              <w:rPr>
                <w:rFonts w:ascii="Times New Roman" w:hAnsi="Times New Roman"/>
                <w:bCs/>
                <w:sz w:val="24"/>
              </w:rPr>
              <w:t>Необходимые умения</w:t>
            </w:r>
          </w:p>
        </w:tc>
        <w:tc>
          <w:tcPr>
            <w:tcW w:w="4067" w:type="pct"/>
          </w:tcPr>
          <w:p w14:paraId="549E53D9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391A319F" w14:textId="77777777" w:rsidTr="00DC36F2">
        <w:trPr>
          <w:trHeight w:val="20"/>
        </w:trPr>
        <w:tc>
          <w:tcPr>
            <w:tcW w:w="933" w:type="pct"/>
            <w:vMerge/>
          </w:tcPr>
          <w:p w14:paraId="7A5C446D" w14:textId="77777777" w:rsidR="00806981" w:rsidRPr="00806981" w:rsidDel="002A1D54" w:rsidRDefault="00806981" w:rsidP="008069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40B9F5DF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4A74521C" w14:textId="77777777" w:rsidTr="00DC36F2">
        <w:trPr>
          <w:trHeight w:val="20"/>
        </w:trPr>
        <w:tc>
          <w:tcPr>
            <w:tcW w:w="933" w:type="pct"/>
            <w:vMerge/>
          </w:tcPr>
          <w:p w14:paraId="3CEE70C9" w14:textId="77777777" w:rsidR="00806981" w:rsidRPr="00806981" w:rsidDel="002A1D54" w:rsidRDefault="00806981" w:rsidP="008069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2269A890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4A8450D5" w14:textId="77777777" w:rsidTr="00DC36F2">
        <w:trPr>
          <w:trHeight w:val="20"/>
        </w:trPr>
        <w:tc>
          <w:tcPr>
            <w:tcW w:w="933" w:type="pct"/>
            <w:vMerge/>
          </w:tcPr>
          <w:p w14:paraId="6B7EE60B" w14:textId="77777777" w:rsidR="00806981" w:rsidRPr="00806981" w:rsidDel="002A1D54" w:rsidRDefault="00806981" w:rsidP="008069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7E4C2715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33BEA1A7" w14:textId="77777777" w:rsidTr="00DC36F2">
        <w:trPr>
          <w:trHeight w:val="20"/>
        </w:trPr>
        <w:tc>
          <w:tcPr>
            <w:tcW w:w="933" w:type="pct"/>
            <w:vMerge/>
          </w:tcPr>
          <w:p w14:paraId="511DCD20" w14:textId="77777777" w:rsidR="00806981" w:rsidRPr="00806981" w:rsidDel="002A1D54" w:rsidRDefault="00806981" w:rsidP="008069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7F5324FB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65C1A9D7" w14:textId="77777777" w:rsidTr="00DC36F2">
        <w:trPr>
          <w:trHeight w:val="20"/>
        </w:trPr>
        <w:tc>
          <w:tcPr>
            <w:tcW w:w="933" w:type="pct"/>
            <w:vMerge w:val="restart"/>
          </w:tcPr>
          <w:p w14:paraId="334C4FDF" w14:textId="77777777" w:rsidR="00806981" w:rsidRPr="00806981" w:rsidRDefault="00806981" w:rsidP="0080698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06981" w:rsidDel="002A1D54">
              <w:rPr>
                <w:rFonts w:ascii="Times New Roman" w:hAnsi="Times New Roman"/>
                <w:bCs/>
                <w:sz w:val="24"/>
              </w:rPr>
              <w:t>Необходимые знания</w:t>
            </w:r>
          </w:p>
        </w:tc>
        <w:tc>
          <w:tcPr>
            <w:tcW w:w="4067" w:type="pct"/>
          </w:tcPr>
          <w:p w14:paraId="11A0ED70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07626D63" w14:textId="77777777" w:rsidTr="00DC36F2">
        <w:trPr>
          <w:trHeight w:val="20"/>
        </w:trPr>
        <w:tc>
          <w:tcPr>
            <w:tcW w:w="933" w:type="pct"/>
            <w:vMerge/>
          </w:tcPr>
          <w:p w14:paraId="519D9A3C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2632D6AD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0E1DE3FB" w14:textId="77777777" w:rsidTr="00DC36F2">
        <w:trPr>
          <w:trHeight w:val="20"/>
        </w:trPr>
        <w:tc>
          <w:tcPr>
            <w:tcW w:w="933" w:type="pct"/>
            <w:vMerge/>
          </w:tcPr>
          <w:p w14:paraId="660B2DD4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55EA0710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197B8D66" w14:textId="77777777" w:rsidTr="00DC36F2">
        <w:trPr>
          <w:trHeight w:val="20"/>
        </w:trPr>
        <w:tc>
          <w:tcPr>
            <w:tcW w:w="933" w:type="pct"/>
            <w:vMerge/>
          </w:tcPr>
          <w:p w14:paraId="2BBFCEA1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7866C409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7C190A8A" w14:textId="77777777" w:rsidTr="00DC36F2">
        <w:trPr>
          <w:trHeight w:val="20"/>
        </w:trPr>
        <w:tc>
          <w:tcPr>
            <w:tcW w:w="933" w:type="pct"/>
            <w:vMerge/>
          </w:tcPr>
          <w:p w14:paraId="33EC4CE9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0B4F4BBB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0D6AEEB9" w14:textId="77777777" w:rsidTr="00DC36F2">
        <w:trPr>
          <w:trHeight w:val="20"/>
        </w:trPr>
        <w:tc>
          <w:tcPr>
            <w:tcW w:w="933" w:type="pct"/>
            <w:vMerge/>
          </w:tcPr>
          <w:p w14:paraId="67B64684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56BC35DB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28433FE1" w14:textId="77777777" w:rsidTr="00DC36F2">
        <w:trPr>
          <w:trHeight w:val="20"/>
        </w:trPr>
        <w:tc>
          <w:tcPr>
            <w:tcW w:w="933" w:type="pct"/>
            <w:vMerge/>
          </w:tcPr>
          <w:p w14:paraId="5A54F2B7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07F04993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5BD842FE" w14:textId="77777777" w:rsidTr="00DC36F2">
        <w:trPr>
          <w:trHeight w:val="20"/>
        </w:trPr>
        <w:tc>
          <w:tcPr>
            <w:tcW w:w="933" w:type="pct"/>
            <w:vMerge/>
          </w:tcPr>
          <w:p w14:paraId="36F66C69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26A9D189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3A301538" w14:textId="77777777" w:rsidTr="00DC36F2">
        <w:trPr>
          <w:trHeight w:val="20"/>
        </w:trPr>
        <w:tc>
          <w:tcPr>
            <w:tcW w:w="933" w:type="pct"/>
            <w:vMerge/>
          </w:tcPr>
          <w:p w14:paraId="128EFC64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1275544F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054D1D8B" w14:textId="77777777" w:rsidTr="00DC36F2">
        <w:trPr>
          <w:trHeight w:val="20"/>
        </w:trPr>
        <w:tc>
          <w:tcPr>
            <w:tcW w:w="933" w:type="pct"/>
            <w:vMerge/>
          </w:tcPr>
          <w:p w14:paraId="61AAD9DC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7274C8ED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2D955D17" w14:textId="77777777" w:rsidTr="00DC36F2">
        <w:trPr>
          <w:trHeight w:val="20"/>
        </w:trPr>
        <w:tc>
          <w:tcPr>
            <w:tcW w:w="933" w:type="pct"/>
            <w:vMerge/>
          </w:tcPr>
          <w:p w14:paraId="7A731145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2B6A719D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24C9338F" w14:textId="77777777" w:rsidTr="00DC36F2">
        <w:trPr>
          <w:trHeight w:val="20"/>
        </w:trPr>
        <w:tc>
          <w:tcPr>
            <w:tcW w:w="933" w:type="pct"/>
            <w:vMerge/>
          </w:tcPr>
          <w:p w14:paraId="56211904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4EC98A3D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6BE8A085" w14:textId="77777777" w:rsidTr="00DC36F2">
        <w:trPr>
          <w:trHeight w:val="20"/>
        </w:trPr>
        <w:tc>
          <w:tcPr>
            <w:tcW w:w="933" w:type="pct"/>
            <w:vMerge/>
          </w:tcPr>
          <w:p w14:paraId="55CBAFEB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0228A257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4D1468BA" w14:textId="77777777" w:rsidTr="00DC36F2">
        <w:trPr>
          <w:trHeight w:val="20"/>
        </w:trPr>
        <w:tc>
          <w:tcPr>
            <w:tcW w:w="933" w:type="pct"/>
            <w:vMerge/>
          </w:tcPr>
          <w:p w14:paraId="56630202" w14:textId="77777777" w:rsidR="00806981" w:rsidRPr="00806981" w:rsidDel="002A1D54" w:rsidRDefault="00806981" w:rsidP="0080698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067" w:type="pct"/>
          </w:tcPr>
          <w:p w14:paraId="2F50E2AA" w14:textId="77777777" w:rsidR="00806981" w:rsidRPr="00806981" w:rsidRDefault="00806981" w:rsidP="008069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81" w:rsidRPr="00806981" w14:paraId="77ED8A68" w14:textId="77777777" w:rsidTr="00DC36F2">
        <w:trPr>
          <w:trHeight w:val="20"/>
        </w:trPr>
        <w:tc>
          <w:tcPr>
            <w:tcW w:w="933" w:type="pct"/>
          </w:tcPr>
          <w:p w14:paraId="230280AA" w14:textId="77777777" w:rsidR="00806981" w:rsidRPr="00806981" w:rsidDel="002A1D54" w:rsidRDefault="00806981" w:rsidP="0080698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806981" w:rsidDel="002A1D54">
              <w:rPr>
                <w:rFonts w:ascii="Times New Roman" w:hAnsi="Times New Roman"/>
                <w:bCs/>
                <w:sz w:val="24"/>
              </w:rPr>
              <w:t>Другие характеристики</w:t>
            </w:r>
          </w:p>
        </w:tc>
        <w:tc>
          <w:tcPr>
            <w:tcW w:w="4067" w:type="pct"/>
          </w:tcPr>
          <w:p w14:paraId="320EAC1C" w14:textId="77777777" w:rsidR="00806981" w:rsidRPr="00806981" w:rsidRDefault="00806981" w:rsidP="00806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69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EE3A89F" w14:textId="77777777" w:rsidR="00806981" w:rsidRPr="00C0189A" w:rsidRDefault="00806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C8CAE2" w14:textId="77777777" w:rsidR="00E137B0" w:rsidRPr="00C0189A" w:rsidRDefault="00E137B0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0189A">
        <w:rPr>
          <w:rFonts w:ascii="Times New Roman" w:hAnsi="Times New Roman" w:cs="Times New Roman"/>
          <w:sz w:val="24"/>
          <w:szCs w:val="24"/>
        </w:rPr>
        <w:t>3.2.2. Трудовая функция</w:t>
      </w:r>
    </w:p>
    <w:p w14:paraId="681C01F6" w14:textId="77777777" w:rsidR="00E137B0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4600"/>
        <w:gridCol w:w="728"/>
        <w:gridCol w:w="1112"/>
        <w:gridCol w:w="1520"/>
        <w:gridCol w:w="724"/>
      </w:tblGrid>
      <w:tr w:rsidR="00C0189A" w:rsidRPr="00C0189A" w14:paraId="4E2D4586" w14:textId="77777777" w:rsidTr="00F616CD">
        <w:trPr>
          <w:trHeight w:val="278"/>
        </w:trPr>
        <w:tc>
          <w:tcPr>
            <w:tcW w:w="74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5842D9C" w14:textId="77777777" w:rsidR="00C0189A" w:rsidRPr="00C0189A" w:rsidRDefault="00C0189A" w:rsidP="00C0189A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  <w:r w:rsidRPr="00C0189A">
              <w:rPr>
                <w:rFonts w:ascii="Times New Roman" w:hAnsi="Times New Roman"/>
                <w:sz w:val="20"/>
                <w:szCs w:val="16"/>
              </w:rPr>
              <w:t>Наименование</w:t>
            </w:r>
          </w:p>
        </w:tc>
        <w:tc>
          <w:tcPr>
            <w:tcW w:w="22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D67B16" w14:textId="77777777" w:rsidR="00C0189A" w:rsidRPr="00C0189A" w:rsidRDefault="00532110" w:rsidP="00FE72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110">
              <w:rPr>
                <w:rFonts w:ascii="Times New Roman" w:hAnsi="Times New Roman"/>
                <w:sz w:val="24"/>
                <w:szCs w:val="24"/>
              </w:rPr>
              <w:t xml:space="preserve">Взаимодействие с поставщиками в целях обеспечения требуемого уровня качества </w:t>
            </w:r>
            <w:r w:rsidRPr="00532110">
              <w:rPr>
                <w:rFonts w:ascii="Times New Roman" w:hAnsi="Times New Roman"/>
                <w:sz w:val="24"/>
                <w:szCs w:val="24"/>
              </w:rPr>
              <w:lastRenderedPageBreak/>
              <w:t>поставляемых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35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13CC46C" w14:textId="77777777" w:rsidR="00C0189A" w:rsidRPr="00C0189A" w:rsidRDefault="00C0189A" w:rsidP="00C01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0189A">
              <w:rPr>
                <w:rFonts w:ascii="Times New Roman" w:hAnsi="Times New Roman"/>
                <w:sz w:val="20"/>
                <w:szCs w:val="16"/>
              </w:rPr>
              <w:lastRenderedPageBreak/>
              <w:t>Код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3483D5F" w14:textId="77777777" w:rsidR="00C0189A" w:rsidRPr="00C0189A" w:rsidRDefault="00C0189A" w:rsidP="00C0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89A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C0189A">
              <w:rPr>
                <w:rFonts w:ascii="Times New Roman" w:hAnsi="Times New Roman"/>
                <w:sz w:val="24"/>
                <w:szCs w:val="24"/>
              </w:rPr>
              <w:t>2</w:t>
            </w:r>
            <w:r w:rsidRPr="00C0189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67530F" w14:textId="77777777" w:rsidR="00C0189A" w:rsidRPr="00C0189A" w:rsidRDefault="00C0189A" w:rsidP="00C01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vertAlign w:val="superscript"/>
              </w:rPr>
            </w:pPr>
            <w:r w:rsidRPr="00C0189A">
              <w:rPr>
                <w:rFonts w:ascii="Times New Roman" w:hAnsi="Times New Roman"/>
                <w:sz w:val="20"/>
                <w:szCs w:val="16"/>
              </w:rPr>
              <w:t xml:space="preserve">Уровень (подуровень) </w:t>
            </w:r>
            <w:r w:rsidRPr="00C0189A">
              <w:rPr>
                <w:rFonts w:ascii="Times New Roman" w:hAnsi="Times New Roman"/>
                <w:sz w:val="20"/>
                <w:szCs w:val="16"/>
              </w:rPr>
              <w:lastRenderedPageBreak/>
              <w:t>квалификации</w:t>
            </w:r>
          </w:p>
        </w:tc>
        <w:tc>
          <w:tcPr>
            <w:tcW w:w="3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EA2F81" w14:textId="77777777" w:rsidR="00C0189A" w:rsidRPr="00C0189A" w:rsidRDefault="00C0189A" w:rsidP="00C01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</w:tbl>
    <w:p w14:paraId="39D10178" w14:textId="77777777" w:rsidR="00C0189A" w:rsidRPr="00C0189A" w:rsidRDefault="00C0189A" w:rsidP="00C0189A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44"/>
        <w:gridCol w:w="1261"/>
        <w:gridCol w:w="496"/>
        <w:gridCol w:w="1773"/>
        <w:gridCol w:w="1110"/>
        <w:gridCol w:w="3018"/>
      </w:tblGrid>
      <w:tr w:rsidR="00C0189A" w:rsidRPr="00C0189A" w14:paraId="3AE5C89D" w14:textId="77777777" w:rsidTr="00910223">
        <w:trPr>
          <w:trHeight w:val="488"/>
        </w:trPr>
        <w:tc>
          <w:tcPr>
            <w:tcW w:w="1247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2321FA1" w14:textId="77777777" w:rsidR="00C0189A" w:rsidRPr="00C0189A" w:rsidRDefault="00C0189A" w:rsidP="00C018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0189A">
              <w:rPr>
                <w:rFonts w:ascii="Times New Roman" w:hAnsi="Times New Roman"/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6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7F41E74" w14:textId="77777777" w:rsidR="00C0189A" w:rsidRPr="00C0189A" w:rsidRDefault="00C0189A" w:rsidP="00C01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0189A">
              <w:rPr>
                <w:rFonts w:ascii="Times New Roman" w:hAnsi="Times New Roman"/>
                <w:sz w:val="20"/>
                <w:szCs w:val="18"/>
              </w:rPr>
              <w:t>Оригинал</w:t>
            </w:r>
          </w:p>
        </w:tc>
        <w:tc>
          <w:tcPr>
            <w:tcW w:w="24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B414678" w14:textId="77777777" w:rsidR="00C0189A" w:rsidRPr="00C0189A" w:rsidRDefault="00C0189A" w:rsidP="00C018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189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394D06" w14:textId="77777777" w:rsidR="00C0189A" w:rsidRPr="00C0189A" w:rsidRDefault="00C0189A" w:rsidP="00C018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0189A">
              <w:rPr>
                <w:rFonts w:ascii="Times New Roman" w:hAnsi="Times New Roman"/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4CBA85" w14:textId="77777777" w:rsidR="00C0189A" w:rsidRPr="00C0189A" w:rsidRDefault="00C0189A" w:rsidP="00C01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9C43E7" w14:textId="77777777" w:rsidR="00C0189A" w:rsidRPr="00C0189A" w:rsidRDefault="00C0189A" w:rsidP="00C01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0189A" w:rsidRPr="00C0189A" w14:paraId="41132818" w14:textId="77777777" w:rsidTr="00910223">
        <w:trPr>
          <w:trHeight w:val="479"/>
        </w:trPr>
        <w:tc>
          <w:tcPr>
            <w:tcW w:w="1247" w:type="pct"/>
            <w:tcBorders>
              <w:top w:val="nil"/>
              <w:bottom w:val="nil"/>
              <w:right w:val="nil"/>
            </w:tcBorders>
            <w:vAlign w:val="center"/>
          </w:tcPr>
          <w:p w14:paraId="1C4E04C1" w14:textId="77777777" w:rsidR="00C0189A" w:rsidRPr="00C0189A" w:rsidRDefault="00C0189A" w:rsidP="00C0189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3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8193228" w14:textId="77777777" w:rsidR="00C0189A" w:rsidRPr="00C0189A" w:rsidRDefault="00C0189A" w:rsidP="00C0189A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4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9A624C2" w14:textId="77777777" w:rsidR="00C0189A" w:rsidRPr="00C0189A" w:rsidRDefault="00C0189A" w:rsidP="00C018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0189A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47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5DD2CF8" w14:textId="77777777" w:rsidR="00C0189A" w:rsidRPr="00C0189A" w:rsidRDefault="00C0189A" w:rsidP="00C0189A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C0189A">
              <w:rPr>
                <w:rFonts w:ascii="Times New Roman" w:hAnsi="Times New Roman"/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16F60041" w14:textId="77777777" w:rsidR="00E137B0" w:rsidRPr="007339C4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left w:w="62" w:type="dxa"/>
          <w:right w:w="62" w:type="dxa"/>
        </w:tblCellMar>
        <w:tblLook w:val="01E0" w:firstRow="1" w:lastRow="1" w:firstColumn="1" w:lastColumn="1" w:noHBand="0" w:noVBand="0"/>
      </w:tblPr>
      <w:tblGrid>
        <w:gridCol w:w="2187"/>
        <w:gridCol w:w="8088"/>
      </w:tblGrid>
      <w:tr w:rsidR="00532110" w:rsidRPr="00C0189A" w14:paraId="273FA7E1" w14:textId="77777777" w:rsidTr="007339C4">
        <w:trPr>
          <w:trHeight w:val="20"/>
        </w:trPr>
        <w:tc>
          <w:tcPr>
            <w:tcW w:w="1064" w:type="pct"/>
            <w:vMerge w:val="restart"/>
          </w:tcPr>
          <w:p w14:paraId="767487CA" w14:textId="77777777" w:rsidR="00532110" w:rsidRPr="00C0189A" w:rsidRDefault="00532110" w:rsidP="00C0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89A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936" w:type="pct"/>
          </w:tcPr>
          <w:p w14:paraId="6F8A49D7" w14:textId="77777777" w:rsidR="00532110" w:rsidRPr="00C0189A" w:rsidRDefault="00532110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Сбор данных о результатах входного контроля продукции от различных поставщиков</w:t>
            </w:r>
          </w:p>
        </w:tc>
      </w:tr>
      <w:tr w:rsidR="00532110" w:rsidRPr="00C0189A" w14:paraId="6173760A" w14:textId="77777777" w:rsidTr="007339C4">
        <w:trPr>
          <w:trHeight w:val="20"/>
        </w:trPr>
        <w:tc>
          <w:tcPr>
            <w:tcW w:w="1064" w:type="pct"/>
            <w:vMerge/>
          </w:tcPr>
          <w:p w14:paraId="5018366F" w14:textId="77777777" w:rsidR="00532110" w:rsidRPr="00C0189A" w:rsidRDefault="00532110" w:rsidP="00C0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14:paraId="4BED160B" w14:textId="77777777" w:rsidR="00532110" w:rsidRPr="00C0189A" w:rsidRDefault="00532110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Подготовка претензий в случае выявления отдельных несоответствий требованиям ТЗ</w:t>
            </w:r>
          </w:p>
        </w:tc>
      </w:tr>
      <w:tr w:rsidR="00532110" w:rsidRPr="00C0189A" w14:paraId="601F4BB1" w14:textId="77777777" w:rsidTr="007339C4">
        <w:trPr>
          <w:trHeight w:val="20"/>
        </w:trPr>
        <w:tc>
          <w:tcPr>
            <w:tcW w:w="1064" w:type="pct"/>
            <w:vMerge/>
          </w:tcPr>
          <w:p w14:paraId="258459DE" w14:textId="77777777" w:rsidR="00532110" w:rsidRPr="00C0189A" w:rsidRDefault="00532110" w:rsidP="00C0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14:paraId="61785344" w14:textId="77777777" w:rsidR="00532110" w:rsidRPr="00C0189A" w:rsidRDefault="00532110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Подготовка мотивированных отказов в приемке с обоснованием в случае</w:t>
            </w:r>
          </w:p>
        </w:tc>
      </w:tr>
      <w:tr w:rsidR="00532110" w:rsidRPr="00C0189A" w14:paraId="6E182214" w14:textId="77777777" w:rsidTr="007339C4">
        <w:trPr>
          <w:trHeight w:val="20"/>
        </w:trPr>
        <w:tc>
          <w:tcPr>
            <w:tcW w:w="1064" w:type="pct"/>
            <w:vMerge/>
          </w:tcPr>
          <w:p w14:paraId="2BA7A609" w14:textId="77777777" w:rsidR="00532110" w:rsidRPr="00C0189A" w:rsidRDefault="00532110" w:rsidP="00C0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14:paraId="59996DDA" w14:textId="77777777" w:rsidR="00532110" w:rsidRPr="00C0189A" w:rsidRDefault="00532110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качеству материалов и компонентов для закупочных процедур</w:t>
            </w:r>
          </w:p>
        </w:tc>
      </w:tr>
      <w:tr w:rsidR="00532110" w:rsidRPr="00C0189A" w14:paraId="33A0C4BA" w14:textId="77777777" w:rsidTr="007339C4">
        <w:trPr>
          <w:trHeight w:val="20"/>
        </w:trPr>
        <w:tc>
          <w:tcPr>
            <w:tcW w:w="1064" w:type="pct"/>
            <w:vMerge/>
          </w:tcPr>
          <w:p w14:paraId="2EE049F6" w14:textId="77777777" w:rsidR="00532110" w:rsidRPr="00C0189A" w:rsidRDefault="00532110" w:rsidP="00C0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14:paraId="6D821D09" w14:textId="77777777" w:rsidR="00532110" w:rsidRPr="00C0189A" w:rsidRDefault="00532110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поставляемых компонентов и материалов для производства металл-ионных аккумуляторов (ячеек) и батарей</w:t>
            </w:r>
          </w:p>
        </w:tc>
      </w:tr>
      <w:tr w:rsidR="00532110" w:rsidRPr="00C0189A" w14:paraId="1E2FA340" w14:textId="77777777" w:rsidTr="007339C4">
        <w:trPr>
          <w:trHeight w:val="20"/>
        </w:trPr>
        <w:tc>
          <w:tcPr>
            <w:tcW w:w="1064" w:type="pct"/>
            <w:vMerge/>
          </w:tcPr>
          <w:p w14:paraId="39A7E11F" w14:textId="77777777" w:rsidR="00532110" w:rsidRPr="00C0189A" w:rsidRDefault="00532110" w:rsidP="00C0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14:paraId="78743C06" w14:textId="77777777" w:rsidR="00532110" w:rsidRPr="00532110" w:rsidRDefault="00532110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Сопровождение в ходе претензионной работы</w:t>
            </w:r>
          </w:p>
        </w:tc>
      </w:tr>
      <w:tr w:rsidR="00532110" w:rsidRPr="00C0189A" w14:paraId="234D6873" w14:textId="77777777" w:rsidTr="007339C4">
        <w:trPr>
          <w:trHeight w:val="20"/>
        </w:trPr>
        <w:tc>
          <w:tcPr>
            <w:tcW w:w="1064" w:type="pct"/>
            <w:vMerge/>
          </w:tcPr>
          <w:p w14:paraId="24968579" w14:textId="77777777" w:rsidR="00532110" w:rsidRPr="00C0189A" w:rsidRDefault="00532110" w:rsidP="00C0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14:paraId="3D8B47C7" w14:textId="77777777" w:rsidR="00532110" w:rsidRPr="00532110" w:rsidRDefault="00532110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Консультирование поставщиков по требованиям к качеству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</w:t>
            </w:r>
          </w:p>
        </w:tc>
      </w:tr>
      <w:tr w:rsidR="00C0189A" w:rsidRPr="00C0189A" w14:paraId="4E5BB799" w14:textId="77777777" w:rsidTr="007339C4">
        <w:trPr>
          <w:trHeight w:val="20"/>
        </w:trPr>
        <w:tc>
          <w:tcPr>
            <w:tcW w:w="1064" w:type="pct"/>
            <w:vMerge w:val="restart"/>
          </w:tcPr>
          <w:p w14:paraId="6BACBE5E" w14:textId="77777777" w:rsidR="00C0189A" w:rsidRPr="00C0189A" w:rsidDel="002A1D54" w:rsidRDefault="00C0189A" w:rsidP="00C0189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89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936" w:type="pct"/>
          </w:tcPr>
          <w:p w14:paraId="5D101DFF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53427C7F" w14:textId="77777777" w:rsidTr="007339C4">
        <w:trPr>
          <w:trHeight w:val="20"/>
        </w:trPr>
        <w:tc>
          <w:tcPr>
            <w:tcW w:w="1064" w:type="pct"/>
            <w:vMerge/>
          </w:tcPr>
          <w:p w14:paraId="2F9F3B01" w14:textId="77777777" w:rsidR="00C0189A" w:rsidRPr="00C0189A" w:rsidDel="002A1D54" w:rsidRDefault="00C0189A" w:rsidP="00C0189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6" w:type="pct"/>
          </w:tcPr>
          <w:p w14:paraId="0AA767B7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7A6FE340" w14:textId="77777777" w:rsidTr="007339C4">
        <w:trPr>
          <w:trHeight w:val="20"/>
        </w:trPr>
        <w:tc>
          <w:tcPr>
            <w:tcW w:w="1064" w:type="pct"/>
            <w:vMerge/>
          </w:tcPr>
          <w:p w14:paraId="38AEE3A3" w14:textId="77777777" w:rsidR="00C0189A" w:rsidRPr="00C0189A" w:rsidDel="002A1D54" w:rsidRDefault="00C0189A" w:rsidP="00C0189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6" w:type="pct"/>
          </w:tcPr>
          <w:p w14:paraId="285FB357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00E38C1B" w14:textId="77777777" w:rsidTr="007339C4">
        <w:trPr>
          <w:trHeight w:val="20"/>
        </w:trPr>
        <w:tc>
          <w:tcPr>
            <w:tcW w:w="1064" w:type="pct"/>
            <w:vMerge/>
          </w:tcPr>
          <w:p w14:paraId="316DF581" w14:textId="77777777" w:rsidR="00C0189A" w:rsidRPr="00C0189A" w:rsidDel="002A1D54" w:rsidRDefault="00C0189A" w:rsidP="00C0189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6" w:type="pct"/>
          </w:tcPr>
          <w:p w14:paraId="62701507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19F138CB" w14:textId="77777777" w:rsidTr="007339C4">
        <w:trPr>
          <w:trHeight w:val="20"/>
        </w:trPr>
        <w:tc>
          <w:tcPr>
            <w:tcW w:w="1064" w:type="pct"/>
            <w:vMerge w:val="restart"/>
          </w:tcPr>
          <w:p w14:paraId="3482A420" w14:textId="77777777" w:rsidR="00C0189A" w:rsidRPr="00C0189A" w:rsidRDefault="00C0189A" w:rsidP="00C01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189A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936" w:type="pct"/>
          </w:tcPr>
          <w:p w14:paraId="12DF41EF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125241B6" w14:textId="77777777" w:rsidTr="007339C4">
        <w:trPr>
          <w:trHeight w:val="20"/>
        </w:trPr>
        <w:tc>
          <w:tcPr>
            <w:tcW w:w="1064" w:type="pct"/>
            <w:vMerge/>
          </w:tcPr>
          <w:p w14:paraId="561C801A" w14:textId="77777777" w:rsidR="00C0189A" w:rsidRPr="00C0189A" w:rsidDel="002A1D54" w:rsidRDefault="00C0189A" w:rsidP="00C018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6" w:type="pct"/>
          </w:tcPr>
          <w:p w14:paraId="1E6B380E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43FE5170" w14:textId="77777777" w:rsidTr="007339C4">
        <w:trPr>
          <w:trHeight w:val="20"/>
        </w:trPr>
        <w:tc>
          <w:tcPr>
            <w:tcW w:w="1064" w:type="pct"/>
            <w:vMerge/>
          </w:tcPr>
          <w:p w14:paraId="78AFA7AC" w14:textId="77777777" w:rsidR="00C0189A" w:rsidRPr="00C0189A" w:rsidDel="002A1D54" w:rsidRDefault="00C0189A" w:rsidP="00C018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6" w:type="pct"/>
          </w:tcPr>
          <w:p w14:paraId="05C07968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7F7E36CB" w14:textId="77777777" w:rsidTr="007339C4">
        <w:trPr>
          <w:trHeight w:val="20"/>
        </w:trPr>
        <w:tc>
          <w:tcPr>
            <w:tcW w:w="1064" w:type="pct"/>
            <w:vMerge/>
          </w:tcPr>
          <w:p w14:paraId="0E871A8B" w14:textId="77777777" w:rsidR="00C0189A" w:rsidRPr="00C0189A" w:rsidDel="002A1D54" w:rsidRDefault="00C0189A" w:rsidP="00C018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6" w:type="pct"/>
          </w:tcPr>
          <w:p w14:paraId="70120CB4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6749C41A" w14:textId="77777777" w:rsidTr="007339C4">
        <w:trPr>
          <w:trHeight w:val="20"/>
        </w:trPr>
        <w:tc>
          <w:tcPr>
            <w:tcW w:w="1064" w:type="pct"/>
            <w:vMerge/>
          </w:tcPr>
          <w:p w14:paraId="28090F0C" w14:textId="77777777" w:rsidR="00C0189A" w:rsidRPr="00C0189A" w:rsidDel="002A1D54" w:rsidRDefault="00C0189A" w:rsidP="00C018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6" w:type="pct"/>
          </w:tcPr>
          <w:p w14:paraId="7E92F83A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258A0FC2" w14:textId="77777777" w:rsidTr="007339C4">
        <w:trPr>
          <w:trHeight w:val="20"/>
        </w:trPr>
        <w:tc>
          <w:tcPr>
            <w:tcW w:w="1064" w:type="pct"/>
            <w:vMerge/>
          </w:tcPr>
          <w:p w14:paraId="13F4FD2E" w14:textId="77777777" w:rsidR="00C0189A" w:rsidRPr="00C0189A" w:rsidDel="002A1D54" w:rsidRDefault="00C0189A" w:rsidP="00C018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6" w:type="pct"/>
          </w:tcPr>
          <w:p w14:paraId="38A1781F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73234B3C" w14:textId="77777777" w:rsidTr="007339C4">
        <w:trPr>
          <w:trHeight w:val="20"/>
        </w:trPr>
        <w:tc>
          <w:tcPr>
            <w:tcW w:w="1064" w:type="pct"/>
            <w:vMerge/>
          </w:tcPr>
          <w:p w14:paraId="3C8B5ECB" w14:textId="77777777" w:rsidR="00C0189A" w:rsidRPr="00C0189A" w:rsidDel="002A1D54" w:rsidRDefault="00C0189A" w:rsidP="00C018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6" w:type="pct"/>
          </w:tcPr>
          <w:p w14:paraId="49C05901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23A7BA85" w14:textId="77777777" w:rsidTr="007339C4">
        <w:trPr>
          <w:trHeight w:val="20"/>
        </w:trPr>
        <w:tc>
          <w:tcPr>
            <w:tcW w:w="1064" w:type="pct"/>
            <w:vMerge/>
          </w:tcPr>
          <w:p w14:paraId="2C0A2EC4" w14:textId="77777777" w:rsidR="00C0189A" w:rsidRPr="00C0189A" w:rsidDel="002A1D54" w:rsidRDefault="00C0189A" w:rsidP="00C018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6" w:type="pct"/>
          </w:tcPr>
          <w:p w14:paraId="1DB0D352" w14:textId="77777777" w:rsidR="00C0189A" w:rsidRPr="00C0189A" w:rsidRDefault="00C0189A" w:rsidP="00C018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9A" w:rsidRPr="00C0189A" w14:paraId="685D9D4C" w14:textId="77777777" w:rsidTr="007339C4">
        <w:trPr>
          <w:trHeight w:val="20"/>
        </w:trPr>
        <w:tc>
          <w:tcPr>
            <w:tcW w:w="1064" w:type="pct"/>
          </w:tcPr>
          <w:p w14:paraId="74AB4FF6" w14:textId="77777777" w:rsidR="00C0189A" w:rsidRPr="00C0189A" w:rsidDel="002A1D54" w:rsidRDefault="00C0189A" w:rsidP="00C0189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0189A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936" w:type="pct"/>
          </w:tcPr>
          <w:p w14:paraId="6B2793CA" w14:textId="77777777" w:rsidR="00C0189A" w:rsidRPr="00C0189A" w:rsidRDefault="00C0189A" w:rsidP="00C018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8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A68629F" w14:textId="77777777" w:rsidR="00C0189A" w:rsidRPr="00C0189A" w:rsidRDefault="00C01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9C4AD3" w14:textId="77777777" w:rsidR="00E137B0" w:rsidRPr="002241C7" w:rsidRDefault="00E137B0" w:rsidP="002241C7">
      <w:pPr>
        <w:pStyle w:val="ad"/>
        <w:jc w:val="left"/>
        <w:rPr>
          <w:rFonts w:ascii="Times New Roman" w:hAnsi="Times New Roman"/>
          <w:b/>
        </w:rPr>
      </w:pPr>
      <w:bookmarkStart w:id="6" w:name="_Toc158815388"/>
      <w:r w:rsidRPr="002241C7">
        <w:rPr>
          <w:rFonts w:ascii="Times New Roman" w:hAnsi="Times New Roman"/>
          <w:b/>
        </w:rPr>
        <w:t>3.3. Обобщенная трудовая функция</w:t>
      </w:r>
      <w:bookmarkEnd w:id="6"/>
    </w:p>
    <w:p w14:paraId="23EF4B0F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961"/>
        <w:gridCol w:w="685"/>
        <w:gridCol w:w="850"/>
        <w:gridCol w:w="1701"/>
        <w:gridCol w:w="733"/>
      </w:tblGrid>
      <w:tr w:rsidR="00E137B0" w:rsidRPr="002E50EA" w14:paraId="367AF5FD" w14:textId="77777777" w:rsidTr="00AA52B1">
        <w:trPr>
          <w:trHeight w:hRule="exact" w:val="624"/>
        </w:trPr>
        <w:tc>
          <w:tcPr>
            <w:tcW w:w="1480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E1F4016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EA6A53" w14:textId="77777777" w:rsidR="00E137B0" w:rsidRPr="002E50EA" w:rsidRDefault="00532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азработка регламентов (методик)</w:t>
            </w: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 xml:space="preserve"> и совершенствование процессов входного контроля</w:t>
            </w:r>
          </w:p>
        </w:tc>
        <w:tc>
          <w:tcPr>
            <w:tcW w:w="68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FDE64A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7893B4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70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5C72CAB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73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5097283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63BC20E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992"/>
        <w:gridCol w:w="454"/>
        <w:gridCol w:w="2098"/>
        <w:gridCol w:w="1134"/>
        <w:gridCol w:w="3121"/>
      </w:tblGrid>
      <w:tr w:rsidR="00E137B0" w:rsidRPr="002E50EA" w14:paraId="6EA389C2" w14:textId="77777777" w:rsidTr="00AA52B1">
        <w:tc>
          <w:tcPr>
            <w:tcW w:w="2614" w:type="dxa"/>
            <w:tcBorders>
              <w:right w:val="single" w:sz="4" w:space="0" w:color="767171" w:themeColor="background2" w:themeShade="80"/>
            </w:tcBorders>
          </w:tcPr>
          <w:p w14:paraId="5D905013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99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45CE390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A92CC0C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AAE629" w14:textId="77777777" w:rsidR="00E137B0" w:rsidRPr="002E50EA" w:rsidRDefault="00E137B0" w:rsidP="00AA5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4CB232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5D1961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7B0" w:rsidRPr="002E50EA" w14:paraId="60A722B6" w14:textId="77777777" w:rsidTr="00AA52B1">
        <w:tc>
          <w:tcPr>
            <w:tcW w:w="2614" w:type="dxa"/>
          </w:tcPr>
          <w:p w14:paraId="12E8CA6B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767171" w:themeColor="background2" w:themeShade="80"/>
            </w:tcBorders>
          </w:tcPr>
          <w:p w14:paraId="07AA36ED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767171" w:themeColor="background2" w:themeShade="80"/>
            </w:tcBorders>
          </w:tcPr>
          <w:p w14:paraId="2809E396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767171" w:themeColor="background2" w:themeShade="80"/>
            </w:tcBorders>
          </w:tcPr>
          <w:p w14:paraId="1E6CC1E5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767171" w:themeColor="background2" w:themeShade="80"/>
            </w:tcBorders>
          </w:tcPr>
          <w:p w14:paraId="4D571DD8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121" w:type="dxa"/>
            <w:tcBorders>
              <w:top w:val="single" w:sz="4" w:space="0" w:color="767171" w:themeColor="background2" w:themeShade="80"/>
            </w:tcBorders>
          </w:tcPr>
          <w:p w14:paraId="2220D564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E50EA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6EB819A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7818"/>
      </w:tblGrid>
      <w:tr w:rsidR="00E137B0" w:rsidRPr="002E50EA" w14:paraId="4164FA11" w14:textId="77777777" w:rsidTr="00AA52B1">
        <w:tc>
          <w:tcPr>
            <w:tcW w:w="2592" w:type="dxa"/>
          </w:tcPr>
          <w:p w14:paraId="13D7B07D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18" w:type="dxa"/>
          </w:tcPr>
          <w:p w14:paraId="549A6015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A425B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7818"/>
      </w:tblGrid>
      <w:tr w:rsidR="00E137B0" w:rsidRPr="002E50EA" w14:paraId="35A2AFA9" w14:textId="77777777" w:rsidTr="007339C4">
        <w:tc>
          <w:tcPr>
            <w:tcW w:w="2592" w:type="dxa"/>
          </w:tcPr>
          <w:p w14:paraId="25307148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818" w:type="dxa"/>
          </w:tcPr>
          <w:p w14:paraId="4E7690ED" w14:textId="77777777" w:rsidR="00E137B0" w:rsidRPr="002E50EA" w:rsidRDefault="00E137B0" w:rsidP="00C529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37B0" w:rsidRPr="002E50EA" w14:paraId="62E955F3" w14:textId="77777777" w:rsidTr="007339C4">
        <w:tc>
          <w:tcPr>
            <w:tcW w:w="2592" w:type="dxa"/>
          </w:tcPr>
          <w:p w14:paraId="3D39BEE3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7818" w:type="dxa"/>
          </w:tcPr>
          <w:p w14:paraId="6B5CD1CB" w14:textId="77777777" w:rsidR="00E137B0" w:rsidRPr="002E50EA" w:rsidRDefault="00E137B0" w:rsidP="0008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30DCB221" w14:textId="77777777" w:rsidTr="007339C4">
        <w:tc>
          <w:tcPr>
            <w:tcW w:w="2592" w:type="dxa"/>
          </w:tcPr>
          <w:p w14:paraId="2C933933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818" w:type="dxa"/>
          </w:tcPr>
          <w:p w14:paraId="27061EEA" w14:textId="77777777" w:rsidR="004A33F4" w:rsidRPr="002E50EA" w:rsidRDefault="004A33F4" w:rsidP="00085D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544964B4" w14:textId="77777777" w:rsidTr="007339C4">
        <w:tc>
          <w:tcPr>
            <w:tcW w:w="2592" w:type="dxa"/>
          </w:tcPr>
          <w:p w14:paraId="1DAA5B88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818" w:type="dxa"/>
          </w:tcPr>
          <w:p w14:paraId="2B862515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A93192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DF8242" w14:textId="77777777" w:rsidR="00E137B0" w:rsidRPr="002E50EA" w:rsidRDefault="00E137B0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2894FE1C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7121"/>
      </w:tblGrid>
      <w:tr w:rsidR="00E137B0" w:rsidRPr="002E50EA" w14:paraId="59114231" w14:textId="77777777" w:rsidTr="00AA52B1">
        <w:tc>
          <w:tcPr>
            <w:tcW w:w="1928" w:type="dxa"/>
          </w:tcPr>
          <w:p w14:paraId="76E553BB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61" w:type="dxa"/>
          </w:tcPr>
          <w:p w14:paraId="56CA2BC9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121" w:type="dxa"/>
          </w:tcPr>
          <w:p w14:paraId="24FEABCB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137B0" w:rsidRPr="002E50EA" w14:paraId="625DA0CA" w14:textId="77777777" w:rsidTr="00AA52B1">
        <w:tc>
          <w:tcPr>
            <w:tcW w:w="1928" w:type="dxa"/>
          </w:tcPr>
          <w:p w14:paraId="06253B87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&quot;ОК 010-2014 (МСКЗ-08). Общероссийский классификатор занятий&quot; (принят и введен в действие Приказом Росстандарта от 12.12.2014 N 2020-ст){КонсультантПлюс}" w:history="1">
              <w:r w:rsidRPr="002E50EA">
                <w:rPr>
                  <w:rFonts w:ascii="Times New Roman" w:hAnsi="Times New Roman" w:cs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361" w:type="dxa"/>
          </w:tcPr>
          <w:p w14:paraId="5D6968D5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14:paraId="2FE79576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126F918F" w14:textId="77777777" w:rsidTr="00AA52B1">
        <w:tc>
          <w:tcPr>
            <w:tcW w:w="1928" w:type="dxa"/>
          </w:tcPr>
          <w:p w14:paraId="3CEE45D1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1361" w:type="dxa"/>
          </w:tcPr>
          <w:p w14:paraId="1BF93400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14:paraId="424CAC02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69E16550" w14:textId="77777777" w:rsidTr="00AA52B1">
        <w:tc>
          <w:tcPr>
            <w:tcW w:w="1928" w:type="dxa"/>
            <w:vMerge w:val="restart"/>
          </w:tcPr>
          <w:p w14:paraId="5D2FE3B4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{КонсультантПлюс}" w:history="1">
              <w:r w:rsidRPr="002E50EA">
                <w:rPr>
                  <w:rFonts w:ascii="Times New Roman" w:hAnsi="Times New Roman" w:cs="Times New Roman"/>
                  <w:sz w:val="24"/>
                  <w:szCs w:val="24"/>
                </w:rPr>
                <w:t>ОКПДТР</w:t>
              </w:r>
            </w:hyperlink>
          </w:p>
        </w:tc>
        <w:tc>
          <w:tcPr>
            <w:tcW w:w="1361" w:type="dxa"/>
          </w:tcPr>
          <w:p w14:paraId="113F588B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14:paraId="46349267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30739583" w14:textId="77777777" w:rsidTr="00AA52B1">
        <w:tc>
          <w:tcPr>
            <w:tcW w:w="1928" w:type="dxa"/>
            <w:vMerge/>
          </w:tcPr>
          <w:p w14:paraId="06F89D7C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BE5559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14:paraId="42DCECC2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02662637" w14:textId="77777777" w:rsidTr="00AA52B1">
        <w:tc>
          <w:tcPr>
            <w:tcW w:w="1928" w:type="dxa"/>
            <w:vMerge w:val="restart"/>
          </w:tcPr>
          <w:p w14:paraId="5D3B7D8F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&quot;ОК 009-2016. Общероссийский классификатор специальностей по образованию&quot; (принят и введен в действие Приказом Росстандарта от 08.12.2016 N 2007-ст){КонсультантПлюс}" w:history="1">
              <w:r w:rsidRPr="002E50EA">
                <w:rPr>
                  <w:rFonts w:ascii="Times New Roman" w:hAnsi="Times New Roman" w:cs="Times New Roman"/>
                  <w:sz w:val="24"/>
                  <w:szCs w:val="24"/>
                </w:rPr>
                <w:t>ОКСО</w:t>
              </w:r>
            </w:hyperlink>
          </w:p>
        </w:tc>
        <w:tc>
          <w:tcPr>
            <w:tcW w:w="1361" w:type="dxa"/>
          </w:tcPr>
          <w:p w14:paraId="4E4CAEEA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14:paraId="6EDF2A49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70522068" w14:textId="77777777" w:rsidTr="00AA52B1">
        <w:tc>
          <w:tcPr>
            <w:tcW w:w="1928" w:type="dxa"/>
            <w:vMerge/>
          </w:tcPr>
          <w:p w14:paraId="23D4AA7A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09CE164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1" w:type="dxa"/>
          </w:tcPr>
          <w:p w14:paraId="0D7F865C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B21D56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1C20EA" w14:textId="77777777" w:rsidR="00E137B0" w:rsidRPr="002E50EA" w:rsidRDefault="00E137B0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3.3.1. Трудовая функция</w:t>
      </w:r>
    </w:p>
    <w:p w14:paraId="0F27A573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685"/>
        <w:gridCol w:w="850"/>
        <w:gridCol w:w="1701"/>
        <w:gridCol w:w="591"/>
      </w:tblGrid>
      <w:tr w:rsidR="00E137B0" w:rsidRPr="002E50EA" w14:paraId="104453E9" w14:textId="77777777" w:rsidTr="00AA52B1">
        <w:tc>
          <w:tcPr>
            <w:tcW w:w="1418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F02EA97" w14:textId="77777777" w:rsidR="00E137B0" w:rsidRPr="00F133BD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F133B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EE9D71" w14:textId="77777777" w:rsidR="00E137B0" w:rsidRPr="002E50EA" w:rsidRDefault="00532110" w:rsidP="00FE7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Разработка методик входного контроля компонентов и материалов для производства металл-ионных аккумуляторов (ячеек) и батарей</w:t>
            </w:r>
          </w:p>
        </w:tc>
        <w:tc>
          <w:tcPr>
            <w:tcW w:w="68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1AB1D2" w14:textId="77777777" w:rsidR="00E137B0" w:rsidRPr="00F133BD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3B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924A0DA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C/01.7</w:t>
            </w:r>
          </w:p>
        </w:tc>
        <w:tc>
          <w:tcPr>
            <w:tcW w:w="170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3BA3AF" w14:textId="77777777" w:rsidR="00E137B0" w:rsidRPr="00F133BD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3BD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035E46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853D921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3552"/>
      </w:tblGrid>
      <w:tr w:rsidR="00E137B0" w:rsidRPr="00F133BD" w14:paraId="2F0A1833" w14:textId="77777777" w:rsidTr="00AA52B1">
        <w:tc>
          <w:tcPr>
            <w:tcW w:w="2268" w:type="dxa"/>
            <w:tcBorders>
              <w:right w:val="single" w:sz="4" w:space="0" w:color="767171" w:themeColor="background2" w:themeShade="80"/>
            </w:tcBorders>
          </w:tcPr>
          <w:p w14:paraId="33BD8568" w14:textId="77777777" w:rsidR="00E137B0" w:rsidRPr="00F133BD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F133BD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B3A606" w14:textId="77777777" w:rsidR="00E137B0" w:rsidRPr="00F133BD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F133BD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F4F357" w14:textId="77777777" w:rsidR="00E137B0" w:rsidRPr="00F133BD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3B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285587" w14:textId="77777777" w:rsidR="00E137B0" w:rsidRPr="00F133BD" w:rsidRDefault="00E137B0" w:rsidP="00AA52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3BD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465FEE0" w14:textId="77777777" w:rsidR="00E137B0" w:rsidRPr="00F133BD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EFA142" w14:textId="77777777" w:rsidR="00E137B0" w:rsidRPr="00F133BD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7B0" w:rsidRPr="00F133BD" w14:paraId="49236D14" w14:textId="77777777" w:rsidTr="00AA52B1">
        <w:tc>
          <w:tcPr>
            <w:tcW w:w="2268" w:type="dxa"/>
          </w:tcPr>
          <w:p w14:paraId="314F3159" w14:textId="77777777" w:rsidR="00E137B0" w:rsidRPr="00F133BD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767171" w:themeColor="background2" w:themeShade="80"/>
            </w:tcBorders>
          </w:tcPr>
          <w:p w14:paraId="4624EE7C" w14:textId="77777777" w:rsidR="00E137B0" w:rsidRPr="00F133BD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767171" w:themeColor="background2" w:themeShade="80"/>
            </w:tcBorders>
          </w:tcPr>
          <w:p w14:paraId="11DDEC02" w14:textId="77777777" w:rsidR="00E137B0" w:rsidRPr="00F133BD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767171" w:themeColor="background2" w:themeShade="80"/>
            </w:tcBorders>
          </w:tcPr>
          <w:p w14:paraId="09B3BDDB" w14:textId="77777777" w:rsidR="00E137B0" w:rsidRPr="00F133BD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767171" w:themeColor="background2" w:themeShade="80"/>
            </w:tcBorders>
          </w:tcPr>
          <w:p w14:paraId="4F8725B7" w14:textId="77777777" w:rsidR="00E137B0" w:rsidRPr="00F133BD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3BD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552" w:type="dxa"/>
            <w:tcBorders>
              <w:top w:val="single" w:sz="4" w:space="0" w:color="767171" w:themeColor="background2" w:themeShade="80"/>
            </w:tcBorders>
          </w:tcPr>
          <w:p w14:paraId="0EBECF4D" w14:textId="77777777" w:rsidR="00E137B0" w:rsidRPr="00F133BD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33BD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6F1C6344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50"/>
        <w:gridCol w:w="8460"/>
      </w:tblGrid>
      <w:tr w:rsidR="00E137B0" w:rsidRPr="002E50EA" w14:paraId="7E1B85FA" w14:textId="77777777" w:rsidTr="00AA52B1">
        <w:tc>
          <w:tcPr>
            <w:tcW w:w="1950" w:type="dxa"/>
            <w:vMerge w:val="restart"/>
          </w:tcPr>
          <w:p w14:paraId="2F192117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460" w:type="dxa"/>
          </w:tcPr>
          <w:p w14:paraId="72172CB8" w14:textId="77777777" w:rsidR="00E137B0" w:rsidRPr="002E50EA" w:rsidRDefault="00532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Определение характеристик материалов и компонентов для производства металл-ионных аккумуляторов (ячеек) и батарей,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подлежащих измерению в рамках </w:t>
            </w: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входного контроля</w:t>
            </w:r>
          </w:p>
        </w:tc>
      </w:tr>
      <w:tr w:rsidR="00E137B0" w:rsidRPr="002E50EA" w14:paraId="18DA31F5" w14:textId="77777777" w:rsidTr="00AA52B1">
        <w:tc>
          <w:tcPr>
            <w:tcW w:w="1950" w:type="dxa"/>
            <w:vMerge/>
          </w:tcPr>
          <w:p w14:paraId="00EFC0D5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08C56C58" w14:textId="77777777" w:rsidR="00E137B0" w:rsidRPr="002E50EA" w:rsidRDefault="00532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Определение методов исследования материалов и компонентов</w:t>
            </w:r>
          </w:p>
        </w:tc>
      </w:tr>
      <w:tr w:rsidR="00E137B0" w:rsidRPr="002E50EA" w14:paraId="4BD0C920" w14:textId="77777777" w:rsidTr="00AA52B1">
        <w:tc>
          <w:tcPr>
            <w:tcW w:w="1950" w:type="dxa"/>
            <w:vMerge/>
          </w:tcPr>
          <w:p w14:paraId="05BB35A6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7A05CE85" w14:textId="77777777" w:rsidR="00E137B0" w:rsidRPr="002E50EA" w:rsidRDefault="00532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безопасности и охране труда при проведении входного контроля компонентов и материалов</w:t>
            </w:r>
          </w:p>
        </w:tc>
      </w:tr>
      <w:tr w:rsidR="00E137B0" w:rsidRPr="002E50EA" w14:paraId="50A6DD81" w14:textId="77777777" w:rsidTr="00AA52B1">
        <w:tc>
          <w:tcPr>
            <w:tcW w:w="1950" w:type="dxa"/>
            <w:vMerge/>
          </w:tcPr>
          <w:p w14:paraId="23C0BC26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33FECA62" w14:textId="77777777" w:rsidR="00E137B0" w:rsidRPr="002E50EA" w:rsidRDefault="00532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проведения исследования материалов и компонентов выбранными методами в условиях входного контроля</w:t>
            </w:r>
          </w:p>
        </w:tc>
      </w:tr>
      <w:tr w:rsidR="00E137B0" w:rsidRPr="002E50EA" w14:paraId="4610D718" w14:textId="77777777" w:rsidTr="00AA52B1">
        <w:tc>
          <w:tcPr>
            <w:tcW w:w="1950" w:type="dxa"/>
            <w:vMerge/>
          </w:tcPr>
          <w:p w14:paraId="2C8C77C7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23DBE5EF" w14:textId="77777777" w:rsidR="00E137B0" w:rsidRPr="002E50EA" w:rsidRDefault="00532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алгоритма оценки результатов исследования</w:t>
            </w:r>
          </w:p>
        </w:tc>
      </w:tr>
      <w:tr w:rsidR="00E137B0" w:rsidRPr="002E50EA" w14:paraId="1C0D398E" w14:textId="77777777" w:rsidTr="00AA52B1">
        <w:tc>
          <w:tcPr>
            <w:tcW w:w="1950" w:type="dxa"/>
            <w:vMerge/>
          </w:tcPr>
          <w:p w14:paraId="0F188252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3A4C4C05" w14:textId="77777777" w:rsidR="00E137B0" w:rsidRPr="002E50EA" w:rsidRDefault="00532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Разработка порядка и правил документирования результатов исследования материалов и компонентов в рамках входного контроля</w:t>
            </w:r>
          </w:p>
        </w:tc>
      </w:tr>
      <w:tr w:rsidR="00E137B0" w:rsidRPr="002E50EA" w14:paraId="7952D26C" w14:textId="77777777" w:rsidTr="00AA52B1">
        <w:tc>
          <w:tcPr>
            <w:tcW w:w="1950" w:type="dxa"/>
            <w:vMerge w:val="restart"/>
          </w:tcPr>
          <w:p w14:paraId="4265B8FA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460" w:type="dxa"/>
          </w:tcPr>
          <w:p w14:paraId="53763818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6537ADA1" w14:textId="77777777" w:rsidTr="00AA52B1">
        <w:tc>
          <w:tcPr>
            <w:tcW w:w="1950" w:type="dxa"/>
            <w:vMerge/>
          </w:tcPr>
          <w:p w14:paraId="795F740A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5DF398BF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7F37F7FF" w14:textId="77777777" w:rsidTr="00AA52B1">
        <w:tc>
          <w:tcPr>
            <w:tcW w:w="1950" w:type="dxa"/>
            <w:vMerge/>
          </w:tcPr>
          <w:p w14:paraId="240CD5F4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1B78AAAA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05834F5F" w14:textId="77777777" w:rsidTr="00AA52B1">
        <w:tc>
          <w:tcPr>
            <w:tcW w:w="1950" w:type="dxa"/>
            <w:vMerge/>
          </w:tcPr>
          <w:p w14:paraId="2131F357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14511445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6BF2CE8B" w14:textId="77777777" w:rsidTr="00AA52B1">
        <w:tc>
          <w:tcPr>
            <w:tcW w:w="1950" w:type="dxa"/>
            <w:vMerge w:val="restart"/>
          </w:tcPr>
          <w:p w14:paraId="19889ABF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460" w:type="dxa"/>
          </w:tcPr>
          <w:p w14:paraId="28A563CF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4197A543" w14:textId="77777777" w:rsidTr="00AA52B1">
        <w:tc>
          <w:tcPr>
            <w:tcW w:w="1950" w:type="dxa"/>
            <w:vMerge/>
          </w:tcPr>
          <w:p w14:paraId="5CEA9C3C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2F789FCF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28CAAE84" w14:textId="77777777" w:rsidTr="00AA52B1">
        <w:tc>
          <w:tcPr>
            <w:tcW w:w="1950" w:type="dxa"/>
            <w:vMerge/>
          </w:tcPr>
          <w:p w14:paraId="71ABC5BE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65CDF206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1AF841DE" w14:textId="77777777" w:rsidTr="00AA52B1">
        <w:tc>
          <w:tcPr>
            <w:tcW w:w="1950" w:type="dxa"/>
            <w:vMerge/>
          </w:tcPr>
          <w:p w14:paraId="0295CBBC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47B58D3D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39A8B870" w14:textId="77777777" w:rsidTr="00AA52B1">
        <w:tc>
          <w:tcPr>
            <w:tcW w:w="1950" w:type="dxa"/>
            <w:vMerge/>
          </w:tcPr>
          <w:p w14:paraId="4103B0EC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45A72E51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172379EC" w14:textId="77777777" w:rsidTr="00AA52B1">
        <w:tc>
          <w:tcPr>
            <w:tcW w:w="1950" w:type="dxa"/>
            <w:vMerge/>
          </w:tcPr>
          <w:p w14:paraId="18B86074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74590BB8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4C25FE6F" w14:textId="77777777" w:rsidTr="00AA52B1">
        <w:tc>
          <w:tcPr>
            <w:tcW w:w="1950" w:type="dxa"/>
            <w:vMerge/>
          </w:tcPr>
          <w:p w14:paraId="470911C0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41FAC360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3D7E9C97" w14:textId="77777777" w:rsidTr="00AA52B1">
        <w:tc>
          <w:tcPr>
            <w:tcW w:w="1950" w:type="dxa"/>
          </w:tcPr>
          <w:p w14:paraId="689EC9E1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  <w:r w:rsidRPr="002E5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</w:t>
            </w:r>
          </w:p>
        </w:tc>
        <w:tc>
          <w:tcPr>
            <w:tcW w:w="8460" w:type="dxa"/>
          </w:tcPr>
          <w:p w14:paraId="2EB3A99C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14:paraId="3D4A1B4E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F065FFE" w14:textId="77777777" w:rsidR="00E137B0" w:rsidRPr="002E50EA" w:rsidRDefault="00E137B0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3.3.2. Трудовая функция</w:t>
      </w:r>
    </w:p>
    <w:p w14:paraId="129D7941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5103"/>
        <w:gridCol w:w="685"/>
        <w:gridCol w:w="850"/>
        <w:gridCol w:w="1701"/>
        <w:gridCol w:w="510"/>
      </w:tblGrid>
      <w:tr w:rsidR="00E137B0" w:rsidRPr="002E50EA" w14:paraId="2F8A21BC" w14:textId="77777777" w:rsidTr="00E57996">
        <w:trPr>
          <w:trHeight w:hRule="exact" w:val="850"/>
        </w:trPr>
        <w:tc>
          <w:tcPr>
            <w:tcW w:w="1480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E416E42" w14:textId="77777777" w:rsidR="00E137B0" w:rsidRPr="004605EB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4605E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F2FA3EE" w14:textId="77777777" w:rsidR="00E137B0" w:rsidRPr="002E50EA" w:rsidRDefault="00532110" w:rsidP="00FE72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процессов входного контроля</w:t>
            </w:r>
          </w:p>
        </w:tc>
        <w:tc>
          <w:tcPr>
            <w:tcW w:w="685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1B0C605" w14:textId="77777777" w:rsidR="00E137B0" w:rsidRPr="004605EB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05E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5A9584D" w14:textId="77777777" w:rsidR="00E137B0" w:rsidRPr="002E50EA" w:rsidRDefault="005321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C/02.</w:t>
            </w:r>
          </w:p>
        </w:tc>
        <w:tc>
          <w:tcPr>
            <w:tcW w:w="1701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CAD5B71" w14:textId="77777777" w:rsidR="00E137B0" w:rsidRPr="004605EB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05EB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99ACE1" w14:textId="77777777" w:rsidR="00E137B0" w:rsidRPr="002E50EA" w:rsidRDefault="00E137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3CF5A6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3552"/>
      </w:tblGrid>
      <w:tr w:rsidR="00E137B0" w:rsidRPr="004605EB" w14:paraId="14047D7E" w14:textId="77777777" w:rsidTr="00E57996">
        <w:tc>
          <w:tcPr>
            <w:tcW w:w="2268" w:type="dxa"/>
            <w:tcBorders>
              <w:right w:val="single" w:sz="4" w:space="0" w:color="767171" w:themeColor="background2" w:themeShade="80"/>
            </w:tcBorders>
          </w:tcPr>
          <w:p w14:paraId="7AA8BEA9" w14:textId="77777777" w:rsidR="00E137B0" w:rsidRPr="004605EB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4605EB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6A76609" w14:textId="77777777" w:rsidR="00E137B0" w:rsidRPr="004605EB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4605EB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023EDC" w14:textId="77777777" w:rsidR="00E137B0" w:rsidRPr="004605EB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05EB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3264BA" w14:textId="77777777" w:rsidR="00E137B0" w:rsidRPr="004605EB" w:rsidRDefault="00E137B0">
            <w:pPr>
              <w:pStyle w:val="ConsPlusNormal"/>
              <w:rPr>
                <w:rFonts w:ascii="Times New Roman" w:hAnsi="Times New Roman" w:cs="Times New Roman"/>
              </w:rPr>
            </w:pPr>
            <w:r w:rsidRPr="004605EB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C4EEF24" w14:textId="77777777" w:rsidR="00E137B0" w:rsidRPr="004605EB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8FB11" w14:textId="77777777" w:rsidR="00E137B0" w:rsidRPr="004605EB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137B0" w:rsidRPr="004605EB" w14:paraId="03AB294A" w14:textId="77777777" w:rsidTr="00E57996">
        <w:tc>
          <w:tcPr>
            <w:tcW w:w="2268" w:type="dxa"/>
          </w:tcPr>
          <w:p w14:paraId="0B4EF4BD" w14:textId="77777777" w:rsidR="00E137B0" w:rsidRPr="004605EB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767171" w:themeColor="background2" w:themeShade="80"/>
            </w:tcBorders>
          </w:tcPr>
          <w:p w14:paraId="6F0F9F58" w14:textId="77777777" w:rsidR="00E137B0" w:rsidRPr="004605EB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tcBorders>
              <w:top w:val="single" w:sz="4" w:space="0" w:color="767171" w:themeColor="background2" w:themeShade="80"/>
            </w:tcBorders>
          </w:tcPr>
          <w:p w14:paraId="4560E502" w14:textId="77777777" w:rsidR="00E137B0" w:rsidRPr="004605EB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767171" w:themeColor="background2" w:themeShade="80"/>
            </w:tcBorders>
          </w:tcPr>
          <w:p w14:paraId="313E6940" w14:textId="77777777" w:rsidR="00E137B0" w:rsidRPr="004605EB" w:rsidRDefault="00E137B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767171" w:themeColor="background2" w:themeShade="80"/>
            </w:tcBorders>
          </w:tcPr>
          <w:p w14:paraId="425888D4" w14:textId="77777777" w:rsidR="00E137B0" w:rsidRPr="004605EB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05EB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3552" w:type="dxa"/>
            <w:tcBorders>
              <w:top w:val="single" w:sz="4" w:space="0" w:color="767171" w:themeColor="background2" w:themeShade="80"/>
            </w:tcBorders>
          </w:tcPr>
          <w:p w14:paraId="5985F8EB" w14:textId="77777777" w:rsidR="00E137B0" w:rsidRPr="004605EB" w:rsidRDefault="00E137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05EB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85BAE29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50"/>
        <w:gridCol w:w="8460"/>
      </w:tblGrid>
      <w:tr w:rsidR="00E137B0" w:rsidRPr="002E50EA" w14:paraId="55068527" w14:textId="77777777" w:rsidTr="00E57996">
        <w:trPr>
          <w:trHeight w:val="20"/>
        </w:trPr>
        <w:tc>
          <w:tcPr>
            <w:tcW w:w="1950" w:type="dxa"/>
            <w:vMerge w:val="restart"/>
          </w:tcPr>
          <w:p w14:paraId="5035302A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8460" w:type="dxa"/>
          </w:tcPr>
          <w:p w14:paraId="238589DC" w14:textId="77777777" w:rsidR="00E137B0" w:rsidRPr="002E50EA" w:rsidRDefault="005321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Анализ отечественного и международного опыта в области производства металл-ионных аккумуляторов (ячеек) и батарей для определения направлений совершенствования методик и процедур входного контроля</w:t>
            </w:r>
          </w:p>
        </w:tc>
      </w:tr>
      <w:tr w:rsidR="00BD6AFA" w:rsidRPr="002E50EA" w14:paraId="04C1E5EA" w14:textId="77777777" w:rsidTr="00E57996">
        <w:trPr>
          <w:trHeight w:val="20"/>
        </w:trPr>
        <w:tc>
          <w:tcPr>
            <w:tcW w:w="1950" w:type="dxa"/>
            <w:vMerge/>
          </w:tcPr>
          <w:p w14:paraId="762F06E6" w14:textId="77777777" w:rsidR="00BD6AFA" w:rsidRPr="002E50EA" w:rsidRDefault="00BD6AFA" w:rsidP="00BD6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0528AEAD" w14:textId="77777777" w:rsidR="00BD6AFA" w:rsidRPr="002E50EA" w:rsidRDefault="00532110" w:rsidP="00460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редложений по совершенствованию</w:t>
            </w: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регламентов (методик) и процедур входного контроля</w:t>
            </w:r>
          </w:p>
        </w:tc>
      </w:tr>
      <w:tr w:rsidR="00BD6AFA" w:rsidRPr="002E50EA" w14:paraId="15D16D66" w14:textId="77777777" w:rsidTr="00E57996">
        <w:trPr>
          <w:trHeight w:val="20"/>
        </w:trPr>
        <w:tc>
          <w:tcPr>
            <w:tcW w:w="1950" w:type="dxa"/>
            <w:vMerge/>
          </w:tcPr>
          <w:p w14:paraId="1D9DE4ED" w14:textId="77777777" w:rsidR="00BD6AFA" w:rsidRPr="002E50EA" w:rsidRDefault="00BD6AFA" w:rsidP="00BD6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4D64244D" w14:textId="77777777" w:rsidR="00BD6AFA" w:rsidRPr="002E50EA" w:rsidRDefault="00532110" w:rsidP="00BD6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экспериментальных работ по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делению</w:t>
            </w: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 xml:space="preserve"> новых методов измерений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метров качества</w:t>
            </w:r>
            <w:r w:rsidRPr="0053211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компонентов</w:t>
            </w:r>
          </w:p>
        </w:tc>
      </w:tr>
      <w:tr w:rsidR="00BD6AFA" w:rsidRPr="002E50EA" w14:paraId="1EDF867B" w14:textId="77777777" w:rsidTr="00E57996">
        <w:trPr>
          <w:trHeight w:val="20"/>
        </w:trPr>
        <w:tc>
          <w:tcPr>
            <w:tcW w:w="1950" w:type="dxa"/>
            <w:vMerge/>
          </w:tcPr>
          <w:p w14:paraId="1E5EAA37" w14:textId="77777777" w:rsidR="00BD6AFA" w:rsidRPr="002E50EA" w:rsidRDefault="00BD6AFA" w:rsidP="00BD6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30B4B063" w14:textId="77777777" w:rsidR="00BD6AFA" w:rsidRPr="002E50EA" w:rsidRDefault="00BD6AFA" w:rsidP="00BD6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296C6617" w14:textId="77777777" w:rsidTr="00E57996">
        <w:trPr>
          <w:trHeight w:val="20"/>
        </w:trPr>
        <w:tc>
          <w:tcPr>
            <w:tcW w:w="1950" w:type="dxa"/>
            <w:vMerge/>
          </w:tcPr>
          <w:p w14:paraId="0036DF39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541E4C92" w14:textId="77777777" w:rsidR="00E137B0" w:rsidRPr="002E50EA" w:rsidRDefault="00E137B0" w:rsidP="00460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42F0BA2A" w14:textId="77777777" w:rsidTr="00E57996">
        <w:trPr>
          <w:trHeight w:val="20"/>
        </w:trPr>
        <w:tc>
          <w:tcPr>
            <w:tcW w:w="1950" w:type="dxa"/>
            <w:vMerge/>
          </w:tcPr>
          <w:p w14:paraId="3E955B8B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02E5BF83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167C59E9" w14:textId="77777777" w:rsidTr="00E57996">
        <w:trPr>
          <w:trHeight w:val="20"/>
        </w:trPr>
        <w:tc>
          <w:tcPr>
            <w:tcW w:w="1950" w:type="dxa"/>
            <w:vMerge/>
          </w:tcPr>
          <w:p w14:paraId="2822B23B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561C4B29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60DF1C83" w14:textId="77777777" w:rsidTr="00E57996">
        <w:trPr>
          <w:trHeight w:val="20"/>
        </w:trPr>
        <w:tc>
          <w:tcPr>
            <w:tcW w:w="1950" w:type="dxa"/>
            <w:vMerge/>
          </w:tcPr>
          <w:p w14:paraId="3B91F658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69A4585F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794409AD" w14:textId="77777777" w:rsidTr="00E57996">
        <w:trPr>
          <w:trHeight w:val="20"/>
        </w:trPr>
        <w:tc>
          <w:tcPr>
            <w:tcW w:w="1950" w:type="dxa"/>
            <w:vMerge/>
          </w:tcPr>
          <w:p w14:paraId="6A55ABEC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73B170DF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56A1B5FD" w14:textId="77777777" w:rsidTr="00E57996">
        <w:trPr>
          <w:trHeight w:val="20"/>
        </w:trPr>
        <w:tc>
          <w:tcPr>
            <w:tcW w:w="1950" w:type="dxa"/>
            <w:vMerge/>
          </w:tcPr>
          <w:p w14:paraId="42343CFD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69149B96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1F38D6C0" w14:textId="77777777" w:rsidTr="00E57996">
        <w:trPr>
          <w:trHeight w:val="20"/>
        </w:trPr>
        <w:tc>
          <w:tcPr>
            <w:tcW w:w="1950" w:type="dxa"/>
            <w:vMerge w:val="restart"/>
          </w:tcPr>
          <w:p w14:paraId="14CF855A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8460" w:type="dxa"/>
          </w:tcPr>
          <w:p w14:paraId="783B8A62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32EF5BE6" w14:textId="77777777" w:rsidTr="00E57996">
        <w:trPr>
          <w:trHeight w:val="20"/>
        </w:trPr>
        <w:tc>
          <w:tcPr>
            <w:tcW w:w="1950" w:type="dxa"/>
            <w:vMerge/>
          </w:tcPr>
          <w:p w14:paraId="6293550C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49328A45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0E9CB277" w14:textId="77777777" w:rsidTr="00E57996">
        <w:trPr>
          <w:trHeight w:val="20"/>
        </w:trPr>
        <w:tc>
          <w:tcPr>
            <w:tcW w:w="1950" w:type="dxa"/>
            <w:vMerge/>
          </w:tcPr>
          <w:p w14:paraId="23A55070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180B8FEA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3CD0B370" w14:textId="77777777" w:rsidTr="00E57996">
        <w:trPr>
          <w:trHeight w:val="20"/>
        </w:trPr>
        <w:tc>
          <w:tcPr>
            <w:tcW w:w="1950" w:type="dxa"/>
            <w:vMerge/>
          </w:tcPr>
          <w:p w14:paraId="2C774A63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776D728E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4979D2E6" w14:textId="77777777" w:rsidTr="00E57996">
        <w:trPr>
          <w:trHeight w:val="20"/>
        </w:trPr>
        <w:tc>
          <w:tcPr>
            <w:tcW w:w="1950" w:type="dxa"/>
            <w:vMerge w:val="restart"/>
          </w:tcPr>
          <w:p w14:paraId="2D80A149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8460" w:type="dxa"/>
          </w:tcPr>
          <w:p w14:paraId="3AB83FF1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5EC94B46" w14:textId="77777777" w:rsidTr="00E57996">
        <w:trPr>
          <w:trHeight w:val="20"/>
        </w:trPr>
        <w:tc>
          <w:tcPr>
            <w:tcW w:w="1950" w:type="dxa"/>
            <w:vMerge/>
          </w:tcPr>
          <w:p w14:paraId="619C8CEE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4DD77C53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6C038CB7" w14:textId="77777777" w:rsidTr="00E57996">
        <w:trPr>
          <w:trHeight w:val="20"/>
        </w:trPr>
        <w:tc>
          <w:tcPr>
            <w:tcW w:w="1950" w:type="dxa"/>
            <w:vMerge/>
          </w:tcPr>
          <w:p w14:paraId="6B59B570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6B9270F0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4C9B6221" w14:textId="77777777" w:rsidTr="00E57996">
        <w:trPr>
          <w:trHeight w:val="20"/>
        </w:trPr>
        <w:tc>
          <w:tcPr>
            <w:tcW w:w="1950" w:type="dxa"/>
            <w:vMerge/>
          </w:tcPr>
          <w:p w14:paraId="5F3A271D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54FB6D42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7D4F844C" w14:textId="77777777" w:rsidTr="00E57996">
        <w:trPr>
          <w:trHeight w:val="20"/>
        </w:trPr>
        <w:tc>
          <w:tcPr>
            <w:tcW w:w="1950" w:type="dxa"/>
            <w:vMerge/>
          </w:tcPr>
          <w:p w14:paraId="00106E13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115B7977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1EFDB488" w14:textId="77777777" w:rsidTr="00E57996">
        <w:trPr>
          <w:trHeight w:val="20"/>
        </w:trPr>
        <w:tc>
          <w:tcPr>
            <w:tcW w:w="1950" w:type="dxa"/>
            <w:vMerge/>
          </w:tcPr>
          <w:p w14:paraId="6E935CB3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265827DB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6BF67FF1" w14:textId="77777777" w:rsidTr="00E57996">
        <w:trPr>
          <w:trHeight w:val="20"/>
        </w:trPr>
        <w:tc>
          <w:tcPr>
            <w:tcW w:w="1950" w:type="dxa"/>
            <w:vMerge/>
          </w:tcPr>
          <w:p w14:paraId="06039330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52323A61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4B2D7243" w14:textId="77777777" w:rsidTr="00E57996">
        <w:trPr>
          <w:trHeight w:val="20"/>
        </w:trPr>
        <w:tc>
          <w:tcPr>
            <w:tcW w:w="1950" w:type="dxa"/>
            <w:vMerge/>
          </w:tcPr>
          <w:p w14:paraId="6A971F2F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</w:tcPr>
          <w:p w14:paraId="429437CC" w14:textId="77777777" w:rsidR="00E137B0" w:rsidRPr="002E50EA" w:rsidRDefault="00E137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76CA64F6" w14:textId="77777777" w:rsidTr="00E57996">
        <w:trPr>
          <w:trHeight w:val="20"/>
        </w:trPr>
        <w:tc>
          <w:tcPr>
            <w:tcW w:w="1950" w:type="dxa"/>
          </w:tcPr>
          <w:p w14:paraId="2985566C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8460" w:type="dxa"/>
          </w:tcPr>
          <w:p w14:paraId="7B513E27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D9028E1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7D0ECA" w14:textId="77777777" w:rsidR="00E137B0" w:rsidRPr="002E50EA" w:rsidRDefault="00E137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_Toc158815389"/>
      <w:r w:rsidRPr="002E50EA">
        <w:rPr>
          <w:rFonts w:ascii="Times New Roman" w:hAnsi="Times New Roman" w:cs="Times New Roman"/>
          <w:sz w:val="24"/>
          <w:szCs w:val="24"/>
        </w:rPr>
        <w:t>IV. Сведения об организациях - разработчиках</w:t>
      </w:r>
      <w:bookmarkEnd w:id="7"/>
    </w:p>
    <w:p w14:paraId="0EAD2710" w14:textId="77777777" w:rsidR="00E137B0" w:rsidRPr="002E50EA" w:rsidRDefault="00E137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профессионального стандарта</w:t>
      </w:r>
    </w:p>
    <w:p w14:paraId="23C055D3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A93E4B" w14:textId="77777777" w:rsidR="00E137B0" w:rsidRPr="002E50EA" w:rsidRDefault="00E137B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t>4.1. Ответственная организация-разработчик</w:t>
      </w:r>
    </w:p>
    <w:p w14:paraId="0BC79765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5052"/>
      </w:tblGrid>
      <w:tr w:rsidR="00E137B0" w:rsidRPr="002E50EA" w14:paraId="590AB175" w14:textId="77777777" w:rsidTr="004605EB">
        <w:tc>
          <w:tcPr>
            <w:tcW w:w="1026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307B07F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3C8F25C8" w14:textId="77777777" w:rsidTr="004605EB">
        <w:tc>
          <w:tcPr>
            <w:tcW w:w="521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A46ADA0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2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47F8E9E" w14:textId="77777777" w:rsidR="00E137B0" w:rsidRPr="002E50EA" w:rsidRDefault="00E137B0" w:rsidP="004605E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A93016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A6B24E" w14:textId="77777777" w:rsidR="00E137B0" w:rsidRPr="002E50EA" w:rsidRDefault="00E137B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E50EA">
        <w:rPr>
          <w:rFonts w:ascii="Times New Roman" w:hAnsi="Times New Roman" w:cs="Times New Roman"/>
          <w:sz w:val="24"/>
          <w:szCs w:val="24"/>
        </w:rPr>
        <w:lastRenderedPageBreak/>
        <w:t>4.2. Наименования организаций-разработчиков</w:t>
      </w:r>
    </w:p>
    <w:p w14:paraId="41132CE8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814"/>
      </w:tblGrid>
      <w:tr w:rsidR="00E137B0" w:rsidRPr="002E50EA" w14:paraId="797D04CF" w14:textId="77777777" w:rsidTr="004605EB">
        <w:tc>
          <w:tcPr>
            <w:tcW w:w="454" w:type="dxa"/>
          </w:tcPr>
          <w:p w14:paraId="17AEA091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14" w:type="dxa"/>
          </w:tcPr>
          <w:p w14:paraId="21529DD0" w14:textId="77777777" w:rsidR="00E137B0" w:rsidRPr="002E50EA" w:rsidRDefault="00E137B0" w:rsidP="00C65F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B0" w:rsidRPr="002E50EA" w14:paraId="75A1A165" w14:textId="77777777" w:rsidTr="004605EB">
        <w:tc>
          <w:tcPr>
            <w:tcW w:w="454" w:type="dxa"/>
          </w:tcPr>
          <w:p w14:paraId="4C2E67A5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5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14" w:type="dxa"/>
          </w:tcPr>
          <w:p w14:paraId="2B4AF4E4" w14:textId="77777777" w:rsidR="00E137B0" w:rsidRPr="002E50EA" w:rsidRDefault="00E137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B9A656" w14:textId="77777777" w:rsidR="00E137B0" w:rsidRPr="002E50EA" w:rsidRDefault="00E137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137B0" w:rsidRPr="002E50EA" w:rsidSect="009109F5">
      <w:headerReference w:type="first" r:id="rId11"/>
      <w:endnotePr>
        <w:numFmt w:val="decimal"/>
      </w:endnotePr>
      <w:pgSz w:w="11906" w:h="16838"/>
      <w:pgMar w:top="1134" w:right="567" w:bottom="1134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F6C1E" w14:textId="77777777" w:rsidR="00A36790" w:rsidRDefault="00A36790">
      <w:pPr>
        <w:spacing w:after="0" w:line="240" w:lineRule="auto"/>
      </w:pPr>
      <w:r>
        <w:separator/>
      </w:r>
    </w:p>
  </w:endnote>
  <w:endnote w:type="continuationSeparator" w:id="0">
    <w:p w14:paraId="3FD36DE9" w14:textId="77777777" w:rsidR="00A36790" w:rsidRDefault="00A36790">
      <w:pPr>
        <w:spacing w:after="0" w:line="240" w:lineRule="auto"/>
      </w:pPr>
      <w:r>
        <w:continuationSeparator/>
      </w:r>
    </w:p>
  </w:endnote>
  <w:endnote w:id="1">
    <w:p w14:paraId="61FCB944" w14:textId="77777777" w:rsidR="00000000" w:rsidRDefault="00F616CD" w:rsidP="00085D21">
      <w:pPr>
        <w:pStyle w:val="a9"/>
        <w:spacing w:after="0" w:line="240" w:lineRule="auto"/>
        <w:jc w:val="both"/>
      </w:pPr>
      <w:r w:rsidRPr="00085D21">
        <w:rPr>
          <w:rFonts w:ascii="Times New Roman" w:hAnsi="Times New Roman"/>
          <w:vertAlign w:val="superscript"/>
        </w:rPr>
        <w:endnoteRef/>
      </w:r>
      <w:r w:rsidRPr="00085D21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14:paraId="375C60E3" w14:textId="77777777" w:rsidR="00000000" w:rsidRDefault="00F616CD" w:rsidP="00085D21">
      <w:pPr>
        <w:pStyle w:val="a9"/>
        <w:spacing w:after="0" w:line="240" w:lineRule="auto"/>
        <w:jc w:val="both"/>
      </w:pPr>
      <w:r w:rsidRPr="00085D21">
        <w:rPr>
          <w:rFonts w:ascii="Times New Roman" w:hAnsi="Times New Roman"/>
          <w:vertAlign w:val="superscript"/>
        </w:rPr>
        <w:endnoteRef/>
      </w:r>
      <w:r w:rsidRPr="00085D21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6DFDAF9E" w14:textId="77777777" w:rsidR="00000000" w:rsidRDefault="00F616CD" w:rsidP="00085D21">
      <w:pPr>
        <w:pStyle w:val="a9"/>
        <w:spacing w:after="0" w:line="240" w:lineRule="auto"/>
        <w:jc w:val="both"/>
      </w:pPr>
      <w:r w:rsidRPr="00085D21">
        <w:rPr>
          <w:rFonts w:ascii="Times New Roman" w:hAnsi="Times New Roman"/>
          <w:vertAlign w:val="superscript"/>
        </w:rPr>
        <w:endnoteRef/>
      </w:r>
      <w:r w:rsidRPr="00085D21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14:paraId="3847215B" w14:textId="77777777" w:rsidR="00000000" w:rsidRDefault="00F616CD" w:rsidP="00085D21">
      <w:pPr>
        <w:pStyle w:val="a9"/>
        <w:spacing w:after="0" w:line="240" w:lineRule="auto"/>
        <w:jc w:val="both"/>
      </w:pPr>
      <w:r w:rsidRPr="00085D21">
        <w:rPr>
          <w:rStyle w:val="ab"/>
          <w:rFonts w:ascii="Times New Roman" w:hAnsi="Times New Roman"/>
        </w:rPr>
        <w:endnoteRef/>
      </w:r>
      <w:r w:rsidRPr="00085D21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1BD77BB3" w14:textId="77777777" w:rsidR="00000000" w:rsidRDefault="00F616CD" w:rsidP="00085D21">
      <w:pPr>
        <w:pStyle w:val="a9"/>
        <w:spacing w:after="0" w:line="240" w:lineRule="auto"/>
        <w:jc w:val="both"/>
      </w:pPr>
      <w:r w:rsidRPr="00085D21">
        <w:rPr>
          <w:rFonts w:ascii="Times New Roman" w:hAnsi="Times New Roman"/>
          <w:vertAlign w:val="superscript"/>
        </w:rPr>
        <w:endnoteRef/>
      </w:r>
      <w:r w:rsidRPr="00085D21">
        <w:rPr>
          <w:rFonts w:ascii="Times New Roman" w:hAnsi="Times New Roman"/>
          <w:vertAlign w:val="superscript"/>
        </w:rPr>
        <w:t xml:space="preserve"> </w:t>
      </w:r>
      <w:r w:rsidRPr="00085D21">
        <w:rPr>
          <w:rFonts w:ascii="Times New Roman" w:hAnsi="Times New Roman"/>
        </w:rPr>
        <w:t>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B300" w14:textId="77777777" w:rsidR="00A36790" w:rsidRDefault="00A36790">
      <w:pPr>
        <w:spacing w:after="0" w:line="240" w:lineRule="auto"/>
      </w:pPr>
      <w:r>
        <w:separator/>
      </w:r>
    </w:p>
  </w:footnote>
  <w:footnote w:type="continuationSeparator" w:id="0">
    <w:p w14:paraId="447C0869" w14:textId="77777777" w:rsidR="00A36790" w:rsidRDefault="00A3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D60C" w14:textId="77777777" w:rsidR="00F616CD" w:rsidRPr="0066209A" w:rsidRDefault="00F616CD" w:rsidP="0066209A">
    <w:pPr>
      <w:pStyle w:val="a5"/>
      <w:jc w:val="center"/>
      <w:rPr>
        <w:rFonts w:ascii="Times New Roman" w:hAnsi="Times New Roman"/>
        <w:sz w:val="20"/>
        <w:szCs w:val="20"/>
      </w:rPr>
    </w:pPr>
    <w:r w:rsidRPr="00281379">
      <w:rPr>
        <w:rFonts w:ascii="Times New Roman" w:hAnsi="Times New Roman"/>
        <w:sz w:val="20"/>
        <w:szCs w:val="20"/>
      </w:rPr>
      <w:fldChar w:fldCharType="begin"/>
    </w:r>
    <w:r w:rsidRPr="00281379">
      <w:rPr>
        <w:rFonts w:ascii="Times New Roman" w:hAnsi="Times New Roman"/>
        <w:sz w:val="20"/>
        <w:szCs w:val="20"/>
      </w:rPr>
      <w:instrText>PAGE   \* MERGEFORMAT</w:instrText>
    </w:r>
    <w:r w:rsidRPr="00281379">
      <w:rPr>
        <w:rFonts w:ascii="Times New Roman" w:hAnsi="Times New Roman"/>
        <w:sz w:val="20"/>
        <w:szCs w:val="20"/>
      </w:rPr>
      <w:fldChar w:fldCharType="separate"/>
    </w:r>
    <w:r w:rsidR="00532110">
      <w:rPr>
        <w:rFonts w:ascii="Times New Roman" w:hAnsi="Times New Roman"/>
        <w:noProof/>
        <w:sz w:val="20"/>
        <w:szCs w:val="20"/>
      </w:rPr>
      <w:t>7</w:t>
    </w:r>
    <w:r w:rsidRPr="00281379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18F2" w14:textId="77777777" w:rsidR="0066209A" w:rsidRPr="0066209A" w:rsidRDefault="0066209A" w:rsidP="0066209A">
    <w:pPr>
      <w:pStyle w:val="a5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E33"/>
    <w:rsid w:val="00040E8C"/>
    <w:rsid w:val="000450DB"/>
    <w:rsid w:val="000842AC"/>
    <w:rsid w:val="00085D21"/>
    <w:rsid w:val="00092038"/>
    <w:rsid w:val="000B20F0"/>
    <w:rsid w:val="000D7D91"/>
    <w:rsid w:val="000E0B9B"/>
    <w:rsid w:val="00110F97"/>
    <w:rsid w:val="00114A5C"/>
    <w:rsid w:val="001518F7"/>
    <w:rsid w:val="00154488"/>
    <w:rsid w:val="00162161"/>
    <w:rsid w:val="001C2DF8"/>
    <w:rsid w:val="001F57D2"/>
    <w:rsid w:val="0020081B"/>
    <w:rsid w:val="002067EE"/>
    <w:rsid w:val="002241C7"/>
    <w:rsid w:val="002348A1"/>
    <w:rsid w:val="00246CBF"/>
    <w:rsid w:val="00270E10"/>
    <w:rsid w:val="00281379"/>
    <w:rsid w:val="00282382"/>
    <w:rsid w:val="002A106D"/>
    <w:rsid w:val="002A1D54"/>
    <w:rsid w:val="002E50EA"/>
    <w:rsid w:val="002F1881"/>
    <w:rsid w:val="00303E33"/>
    <w:rsid w:val="00330576"/>
    <w:rsid w:val="0044148F"/>
    <w:rsid w:val="004605EB"/>
    <w:rsid w:val="00497FAD"/>
    <w:rsid w:val="004A33F4"/>
    <w:rsid w:val="004F567D"/>
    <w:rsid w:val="00532110"/>
    <w:rsid w:val="00534079"/>
    <w:rsid w:val="005975BD"/>
    <w:rsid w:val="005D02FB"/>
    <w:rsid w:val="005D0B61"/>
    <w:rsid w:val="005E391E"/>
    <w:rsid w:val="00610231"/>
    <w:rsid w:val="00617850"/>
    <w:rsid w:val="00654CF9"/>
    <w:rsid w:val="0066209A"/>
    <w:rsid w:val="0066339A"/>
    <w:rsid w:val="006D4B56"/>
    <w:rsid w:val="007339C4"/>
    <w:rsid w:val="00734363"/>
    <w:rsid w:val="00781B58"/>
    <w:rsid w:val="00790FCF"/>
    <w:rsid w:val="0079714B"/>
    <w:rsid w:val="007F35A4"/>
    <w:rsid w:val="0080256B"/>
    <w:rsid w:val="00806981"/>
    <w:rsid w:val="0084034E"/>
    <w:rsid w:val="00847AD7"/>
    <w:rsid w:val="008A4864"/>
    <w:rsid w:val="008B2D49"/>
    <w:rsid w:val="008B6870"/>
    <w:rsid w:val="008E0432"/>
    <w:rsid w:val="00910223"/>
    <w:rsid w:val="009109F5"/>
    <w:rsid w:val="00944C50"/>
    <w:rsid w:val="00981AB3"/>
    <w:rsid w:val="00991D65"/>
    <w:rsid w:val="009A7992"/>
    <w:rsid w:val="009E47EC"/>
    <w:rsid w:val="00A36790"/>
    <w:rsid w:val="00A378A9"/>
    <w:rsid w:val="00A50DD3"/>
    <w:rsid w:val="00A63695"/>
    <w:rsid w:val="00AA52B1"/>
    <w:rsid w:val="00AB41E4"/>
    <w:rsid w:val="00AC28AF"/>
    <w:rsid w:val="00B94D43"/>
    <w:rsid w:val="00BD6AFA"/>
    <w:rsid w:val="00C0189A"/>
    <w:rsid w:val="00C529A1"/>
    <w:rsid w:val="00C65F39"/>
    <w:rsid w:val="00C70705"/>
    <w:rsid w:val="00C86D36"/>
    <w:rsid w:val="00D32A64"/>
    <w:rsid w:val="00D70D49"/>
    <w:rsid w:val="00D95B68"/>
    <w:rsid w:val="00DC2DBB"/>
    <w:rsid w:val="00DC36F2"/>
    <w:rsid w:val="00DF310A"/>
    <w:rsid w:val="00E137B0"/>
    <w:rsid w:val="00E415C7"/>
    <w:rsid w:val="00E44E81"/>
    <w:rsid w:val="00E576D6"/>
    <w:rsid w:val="00E57996"/>
    <w:rsid w:val="00E734C5"/>
    <w:rsid w:val="00F01E5B"/>
    <w:rsid w:val="00F02FD5"/>
    <w:rsid w:val="00F117D4"/>
    <w:rsid w:val="00F133BD"/>
    <w:rsid w:val="00F60911"/>
    <w:rsid w:val="00F616CD"/>
    <w:rsid w:val="00F6688E"/>
    <w:rsid w:val="00F71961"/>
    <w:rsid w:val="00FA39FF"/>
    <w:rsid w:val="00FD54D5"/>
    <w:rsid w:val="00FD640D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7D1F5"/>
  <w14:defaultImageDpi w14:val="0"/>
  <w15:docId w15:val="{ABCC6268-CC03-423F-8A74-CB6AA5A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13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37B0"/>
    <w:rPr>
      <w:rFonts w:ascii="Segoe UI" w:hAnsi="Segoe UI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65F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65F3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65F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5F39"/>
    <w:rPr>
      <w:rFonts w:cs="Times New Roman"/>
    </w:rPr>
  </w:style>
  <w:style w:type="paragraph" w:styleId="a9">
    <w:name w:val="endnote text"/>
    <w:basedOn w:val="a"/>
    <w:link w:val="aa"/>
    <w:uiPriority w:val="99"/>
    <w:semiHidden/>
    <w:unhideWhenUsed/>
    <w:rsid w:val="00246CB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246CBF"/>
    <w:rPr>
      <w:rFonts w:cs="Times New Roman"/>
      <w:sz w:val="20"/>
    </w:rPr>
  </w:style>
  <w:style w:type="character" w:styleId="ab">
    <w:name w:val="endnote reference"/>
    <w:basedOn w:val="a0"/>
    <w:uiPriority w:val="99"/>
    <w:semiHidden/>
    <w:unhideWhenUsed/>
    <w:rsid w:val="00246CBF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2067E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10">
    <w:name w:val="toc 1"/>
    <w:basedOn w:val="a"/>
    <w:next w:val="a"/>
    <w:autoRedefine/>
    <w:uiPriority w:val="39"/>
    <w:rsid w:val="002067EE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toc 2"/>
    <w:basedOn w:val="a"/>
    <w:next w:val="a"/>
    <w:autoRedefine/>
    <w:uiPriority w:val="39"/>
    <w:rsid w:val="002067EE"/>
    <w:pPr>
      <w:spacing w:after="0" w:line="240" w:lineRule="auto"/>
      <w:ind w:left="220"/>
    </w:pPr>
    <w:rPr>
      <w:rFonts w:ascii="Times New Roman" w:hAnsi="Times New Roman"/>
      <w:sz w:val="24"/>
    </w:rPr>
  </w:style>
  <w:style w:type="character" w:styleId="ac">
    <w:name w:val="Hyperlink"/>
    <w:basedOn w:val="a0"/>
    <w:uiPriority w:val="99"/>
    <w:rsid w:val="002067EE"/>
    <w:rPr>
      <w:rFonts w:cs="Times New Roman"/>
      <w:color w:val="0000FF"/>
      <w:u w:val="single"/>
    </w:rPr>
  </w:style>
  <w:style w:type="paragraph" w:styleId="ad">
    <w:name w:val="Subtitle"/>
    <w:basedOn w:val="a"/>
    <w:next w:val="a"/>
    <w:link w:val="ae"/>
    <w:uiPriority w:val="11"/>
    <w:qFormat/>
    <w:rsid w:val="0033057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locked/>
    <w:rsid w:val="00330576"/>
    <w:rPr>
      <w:rFonts w:asciiTheme="majorHAnsi" w:eastAsiaTheme="majorEastAsia" w:hAnsiTheme="majorHAnsi" w:cs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2241C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241C7"/>
    <w:rPr>
      <w:rFonts w:cs="Times New Roman"/>
    </w:rPr>
  </w:style>
  <w:style w:type="character" w:styleId="af1">
    <w:name w:val="footnote reference"/>
    <w:basedOn w:val="a0"/>
    <w:uiPriority w:val="99"/>
    <w:semiHidden/>
    <w:unhideWhenUsed/>
    <w:rsid w:val="002241C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6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EF6891EA4C2161FE4E4AD799E1BCA42B5FBF70A0A8E4F9D05D71541CE7F2C686BBE6F7B4624F1D858509DD7571k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EF6891EA4C2161FE4E4AD799E1BCA42859BA7BA5ABE4F9D05D71541CE7F2C686BBE6F7B4624F1D858509DD7571k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EF6891EA4C2161FE4E4AD799E1BCA42B5BBD70ACADE4F9D05D71541CE7F2C694BBBEFBB665511C80905F8C334BF1FF9E0C3D7D9CAA3DEC7C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A9C14-B08C-4E4B-9144-79BAEFA5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1874</Words>
  <Characters>10683</Characters>
  <Application>Microsoft Office Word</Application>
  <DocSecurity>0</DocSecurity>
  <Lines>89</Lines>
  <Paragraphs>25</Paragraphs>
  <ScaleCrop>false</ScaleCrop>
  <Company>КонсультантПлюс Версия 4020.00.61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15.06.2020 N 338н"Об утверждении профессионального стандарта "Инженер строительно-монтажных работ по строительству объектов использования атомной энергии"(Зарегистрировано в Минюсте России 20.07.2020 N 59008)</dc:title>
  <dc:subject/>
  <dc:creator>Ершова Татьяна Сергеевна</dc:creator>
  <cp:keywords/>
  <dc:description/>
  <cp:lastModifiedBy>Елена Вадимовна Андрейченко</cp:lastModifiedBy>
  <cp:revision>2</cp:revision>
  <dcterms:created xsi:type="dcterms:W3CDTF">2024-08-19T08:28:00Z</dcterms:created>
  <dcterms:modified xsi:type="dcterms:W3CDTF">2024-08-19T08:28:00Z</dcterms:modified>
</cp:coreProperties>
</file>